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94B30E5" w14:textId="30F66B5C" w:rsidR="00CD73BD" w:rsidRPr="00C404E7" w:rsidRDefault="00CD73BD" w:rsidP="00CD73BD">
      <w:r w:rsidRPr="00C404E7">
        <w:rPr>
          <w:rFonts w:ascii="ＭＳ ゴシック" w:eastAsia="ＭＳ ゴシック" w:hAnsi="ＭＳ ゴシック" w:cs="Times New Roman" w:hint="eastAsia"/>
          <w:noProof/>
          <w:sz w:val="26"/>
          <w:szCs w:val="26"/>
        </w:rPr>
        <mc:AlternateContent>
          <mc:Choice Requires="wps">
            <w:drawing>
              <wp:anchor distT="0" distB="0" distL="114300" distR="114300" simplePos="0" relativeHeight="251659264" behindDoc="0" locked="0" layoutInCell="1" allowOverlap="1" wp14:anchorId="757D4E3F" wp14:editId="18E8AB0A">
                <wp:simplePos x="0" y="0"/>
                <wp:positionH relativeFrom="margin">
                  <wp:align>right</wp:align>
                </wp:positionH>
                <wp:positionV relativeFrom="paragraph">
                  <wp:posOffset>-523875</wp:posOffset>
                </wp:positionV>
                <wp:extent cx="611505" cy="318770"/>
                <wp:effectExtent l="0" t="0" r="17145" b="24130"/>
                <wp:wrapNone/>
                <wp:docPr id="2" name="テキスト ボックス 2"/>
                <wp:cNvGraphicFramePr/>
                <a:graphic xmlns:a="http://schemas.openxmlformats.org/drawingml/2006/main">
                  <a:graphicData uri="http://schemas.microsoft.com/office/word/2010/wordprocessingShape">
                    <wps:wsp>
                      <wps:cNvSpPr txBox="1"/>
                      <wps:spPr>
                        <a:xfrm>
                          <a:off x="0" y="0"/>
                          <a:ext cx="611505" cy="318770"/>
                        </a:xfrm>
                        <a:prstGeom prst="rect">
                          <a:avLst/>
                        </a:prstGeom>
                        <a:solidFill>
                          <a:sysClr val="window" lastClr="FFFFFF"/>
                        </a:solidFill>
                        <a:ln w="6350">
                          <a:solidFill>
                            <a:prstClr val="black"/>
                          </a:solidFill>
                        </a:ln>
                        <a:effectLst/>
                      </wps:spPr>
                      <wps:txbx>
                        <w:txbxContent>
                          <w:p w14:paraId="4942434C" w14:textId="564620A1" w:rsidR="00CD73BD" w:rsidRDefault="00CD73BD" w:rsidP="00CD73BD">
                            <w:r>
                              <w:rPr>
                                <w:rFonts w:hint="eastAsia"/>
                              </w:rPr>
                              <w:t>様式</w:t>
                            </w:r>
                            <w:r w:rsidR="0056178A">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7D4E3F" id="_x0000_t202" coordsize="21600,21600" o:spt="202" path="m,l,21600r21600,l21600,xe">
                <v:stroke joinstyle="miter"/>
                <v:path gradientshapeok="t" o:connecttype="rect"/>
              </v:shapetype>
              <v:shape id="テキスト ボックス 2" o:spid="_x0000_s1026" type="#_x0000_t202" style="position:absolute;left:0;text-align:left;margin-left:-3.05pt;margin-top:-41.25pt;width:48.15pt;height:25.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" fillcolor="window" strokeweight=".5pt">
                <v:textbox>
                  <w:txbxContent>
                    <w:p w14:paraId="4942434C" w14:textId="564620A1" w:rsidR="00CD73BD" w:rsidRDefault="00CD73BD" w:rsidP="00CD73BD">
                      <w:r>
                        <w:rPr>
                          <w:rFonts w:hint="eastAsia"/>
                        </w:rPr>
                        <w:t>様式</w:t>
                      </w:r>
                      <w:r w:rsidR="0056178A">
                        <w:rPr>
                          <w:rFonts w:hint="eastAsia"/>
                        </w:rPr>
                        <w:t>７</w:t>
                      </w:r>
                    </w:p>
                  </w:txbxContent>
                </v:textbox>
                <w10:wrap anchorx="margin"/>
              </v:shape>
            </w:pict>
          </mc:Fallback>
        </mc:AlternateContent>
      </w:r>
      <w:r w:rsidR="000A1FB6" w:rsidRPr="00C404E7">
        <w:rPr>
          <w:rFonts w:hint="eastAsia"/>
        </w:rPr>
        <w:t xml:space="preserve">　　　　　　　　　　　　　　　　　　　　　　　　　　　　　　　　　　　　　</w:t>
      </w:r>
      <w:r w:rsidR="000A1FB6" w:rsidRPr="00C404E7">
        <w:rPr>
          <w:rFonts w:hint="eastAsia"/>
          <w:shd w:val="pct15" w:color="auto" w:fill="FFFFFF"/>
        </w:rPr>
        <w:t xml:space="preserve">受付番号　J　　　　</w:t>
      </w:r>
    </w:p>
    <w:p w14:paraId="30C2D77E" w14:textId="77777777" w:rsidR="00E27BE5" w:rsidRPr="00C404E7" w:rsidRDefault="00E27BE5" w:rsidP="0023405A">
      <w:pPr>
        <w:jc w:val="center"/>
      </w:pPr>
    </w:p>
    <w:p w14:paraId="254001CE" w14:textId="01AEFA3E" w:rsidR="00E05EC0" w:rsidRPr="00C404E7" w:rsidRDefault="00CD73BD" w:rsidP="0023405A">
      <w:pPr>
        <w:jc w:val="center"/>
      </w:pPr>
      <w:r w:rsidRPr="00C404E7">
        <w:rPr>
          <w:rFonts w:hint="eastAsia"/>
        </w:rPr>
        <w:t>住宅宿泊事業届出書及び届出事項変更届への添付書類の省略について</w:t>
      </w:r>
    </w:p>
    <w:p w14:paraId="2392074A" w14:textId="77777777" w:rsidR="000A1FB6" w:rsidRPr="00C404E7" w:rsidRDefault="000A1FB6" w:rsidP="00CD73BD">
      <w:pPr>
        <w:jc w:val="center"/>
      </w:pPr>
    </w:p>
    <w:p w14:paraId="342E785A" w14:textId="77777777" w:rsidR="000A1FB6" w:rsidRPr="00C404E7" w:rsidRDefault="000A1FB6" w:rsidP="000A1FB6">
      <w:pPr>
        <w:ind w:left="420" w:hangingChars="200" w:hanging="420"/>
      </w:pPr>
      <w:r w:rsidRPr="00C404E7">
        <w:rPr>
          <w:rFonts w:hint="eastAsia"/>
        </w:rPr>
        <w:t xml:space="preserve">　①　下記の書類については、他の届出書[受付番号：J　　　　　]に</w:t>
      </w:r>
      <w:r w:rsidRPr="00C404E7">
        <w:rPr>
          <w:rFonts w:hint="eastAsia"/>
          <w:u w:val="wave"/>
        </w:rPr>
        <w:t>原本</w:t>
      </w:r>
      <w:r w:rsidRPr="00C404E7">
        <w:rPr>
          <w:rFonts w:hint="eastAsia"/>
        </w:rPr>
        <w:t>を添付したので、本届出書への添付を省略する。</w:t>
      </w:r>
    </w:p>
    <w:p w14:paraId="75CBDFB2" w14:textId="77777777" w:rsidR="000A1FB6" w:rsidRPr="00C404E7" w:rsidRDefault="000A1FB6" w:rsidP="000A1FB6">
      <w:pPr>
        <w:ind w:left="420" w:hangingChars="200" w:hanging="420"/>
        <w:rPr>
          <w:rFonts w:ascii="Segoe UI Symbol" w:hAnsi="Segoe UI Symbol" w:cs="Segoe UI Symbol"/>
        </w:rPr>
      </w:pPr>
      <w:r w:rsidRPr="00C404E7">
        <w:rPr>
          <w:rFonts w:hint="eastAsia"/>
        </w:rPr>
        <w:t xml:space="preserve">　　</w:t>
      </w:r>
      <w:r w:rsidRPr="00C404E7">
        <w:rPr>
          <w:rFonts w:ascii="Segoe UI Symbol" w:hAnsi="Segoe UI Symbol" w:cs="Segoe UI Symbol" w:hint="eastAsia"/>
        </w:rPr>
        <w:t xml:space="preserve">□登記事項証明書（□法人　□建物）　　</w:t>
      </w:r>
      <w:r w:rsidR="001E0889" w:rsidRPr="00C404E7">
        <w:rPr>
          <w:rFonts w:ascii="Segoe UI Symbol" w:hAnsi="Segoe UI Symbol" w:cs="Segoe UI Symbol" w:hint="eastAsia"/>
        </w:rPr>
        <w:t>□身分証明書　　□その他（　　　　　　　　　）</w:t>
      </w:r>
    </w:p>
    <w:p w14:paraId="2951A90D" w14:textId="2A4FD81C" w:rsidR="001E0889" w:rsidRPr="00C404E7" w:rsidRDefault="001E0889" w:rsidP="000A1FB6">
      <w:pPr>
        <w:ind w:left="420" w:hangingChars="200" w:hanging="420"/>
        <w:rPr>
          <w:rFonts w:ascii="Segoe UI Symbol" w:hAnsi="Segoe UI Symbol" w:cs="Segoe UI Symbol"/>
        </w:rPr>
      </w:pPr>
    </w:p>
    <w:p w14:paraId="5422733A" w14:textId="77777777" w:rsidR="00E27BE5" w:rsidRPr="00C404E7" w:rsidRDefault="00E27BE5" w:rsidP="000A1FB6">
      <w:pPr>
        <w:ind w:left="420" w:hangingChars="200" w:hanging="420"/>
        <w:rPr>
          <w:rFonts w:ascii="Segoe UI Symbol" w:hAnsi="Segoe UI Symbol" w:cs="Segoe UI Symbol"/>
        </w:rPr>
      </w:pPr>
    </w:p>
    <w:p w14:paraId="6F68E420" w14:textId="77777777" w:rsidR="001E0889" w:rsidRPr="00C404E7" w:rsidRDefault="001E0889" w:rsidP="000A1FB6">
      <w:pPr>
        <w:ind w:left="420" w:hangingChars="200" w:hanging="420"/>
      </w:pPr>
      <w:r w:rsidRPr="00C404E7">
        <w:rPr>
          <w:rFonts w:ascii="Segoe UI Symbol" w:hAnsi="Segoe UI Symbol" w:cs="Segoe UI Symbol" w:hint="eastAsia"/>
        </w:rPr>
        <w:t xml:space="preserve">　②　</w:t>
      </w:r>
      <w:r w:rsidRPr="00C404E7">
        <w:rPr>
          <w:rFonts w:hint="eastAsia"/>
        </w:rPr>
        <w:t>下記の書類については、他の届出書[受付番号：J　　　　　]に添付したので、本届出書への添付を省略する。</w:t>
      </w:r>
    </w:p>
    <w:p w14:paraId="2604987C" w14:textId="1EBFBA69" w:rsidR="001E0889" w:rsidRPr="00C404E7" w:rsidRDefault="001E0889" w:rsidP="000A1FB6">
      <w:pPr>
        <w:ind w:left="420" w:hangingChars="200" w:hanging="420"/>
      </w:pPr>
      <w:r w:rsidRPr="00C404E7">
        <w:rPr>
          <w:rFonts w:hint="eastAsia"/>
        </w:rPr>
        <w:t xml:space="preserve">　　□定款または寄付行為の写し</w:t>
      </w:r>
    </w:p>
    <w:p w14:paraId="3C5F11E1" w14:textId="77777777" w:rsidR="0023405A" w:rsidRPr="00C404E7" w:rsidRDefault="0023405A" w:rsidP="000A1FB6">
      <w:pPr>
        <w:ind w:left="420" w:hangingChars="200" w:hanging="420"/>
      </w:pPr>
    </w:p>
    <w:p w14:paraId="195AA670" w14:textId="30884EC1" w:rsidR="001E0889" w:rsidRPr="00C404E7" w:rsidRDefault="001E0889" w:rsidP="004C661C">
      <w:pPr>
        <w:ind w:left="630" w:hangingChars="300" w:hanging="630"/>
      </w:pPr>
      <w:r w:rsidRPr="00C404E7">
        <w:rPr>
          <w:rFonts w:hint="eastAsia"/>
        </w:rPr>
        <w:t xml:space="preserve">　　□</w:t>
      </w:r>
      <w:r w:rsidR="004C661C" w:rsidRPr="00C404E7">
        <w:rPr>
          <w:rFonts w:hint="eastAsia"/>
        </w:rPr>
        <w:t>賃貸人及び転貸人</w:t>
      </w:r>
      <w:r w:rsidR="00FE11F6" w:rsidRPr="00C404E7">
        <w:rPr>
          <w:rFonts w:hint="eastAsia"/>
        </w:rPr>
        <w:t>からの承諾書</w:t>
      </w:r>
      <w:r w:rsidR="00531DA4" w:rsidRPr="00C404E7">
        <w:rPr>
          <w:rFonts w:hint="eastAsia"/>
        </w:rPr>
        <w:t>（複数の住宅について同時に承諾を得た書面に限る）</w:t>
      </w:r>
    </w:p>
    <w:p w14:paraId="2AEFF7FD" w14:textId="77777777" w:rsidR="0023405A" w:rsidRPr="00C404E7" w:rsidRDefault="0023405A" w:rsidP="004C661C">
      <w:pPr>
        <w:ind w:left="630" w:hangingChars="300" w:hanging="630"/>
      </w:pPr>
    </w:p>
    <w:p w14:paraId="45AFE4EA" w14:textId="1C47171A" w:rsidR="004C661C" w:rsidRPr="00C404E7" w:rsidRDefault="004C661C" w:rsidP="004C661C">
      <w:pPr>
        <w:ind w:left="630" w:hangingChars="300" w:hanging="630"/>
      </w:pPr>
      <w:r w:rsidRPr="00C404E7">
        <w:rPr>
          <w:rFonts w:hint="eastAsia"/>
        </w:rPr>
        <w:t xml:space="preserve">　　□専有部分の用途に関する</w:t>
      </w:r>
      <w:r w:rsidR="00846302" w:rsidRPr="00C404E7">
        <w:rPr>
          <w:rFonts w:hint="eastAsia"/>
        </w:rPr>
        <w:t>（管理）</w:t>
      </w:r>
      <w:r w:rsidRPr="00C404E7">
        <w:rPr>
          <w:rFonts w:hint="eastAsia"/>
        </w:rPr>
        <w:t>規約の写し</w:t>
      </w:r>
    </w:p>
    <w:p w14:paraId="2D422994" w14:textId="77777777" w:rsidR="0023405A" w:rsidRPr="00C404E7" w:rsidRDefault="0023405A" w:rsidP="004C661C">
      <w:pPr>
        <w:ind w:left="630" w:hangingChars="300" w:hanging="630"/>
      </w:pPr>
    </w:p>
    <w:p w14:paraId="07EDB0C4" w14:textId="7EF5C35F" w:rsidR="004C661C" w:rsidRPr="00C404E7" w:rsidRDefault="004C661C" w:rsidP="004C661C">
      <w:pPr>
        <w:ind w:left="630" w:hangingChars="300" w:hanging="630"/>
      </w:pPr>
      <w:r w:rsidRPr="00C404E7">
        <w:rPr>
          <w:rFonts w:hint="eastAsia"/>
        </w:rPr>
        <w:t xml:space="preserve">　　□</w:t>
      </w:r>
      <w:r w:rsidR="00846302" w:rsidRPr="00C404E7">
        <w:rPr>
          <w:rFonts w:hint="eastAsia"/>
        </w:rPr>
        <w:t>（管理）規約に定めがない場合の</w:t>
      </w:r>
      <w:r w:rsidR="00FE11F6" w:rsidRPr="00C404E7">
        <w:rPr>
          <w:rFonts w:hint="eastAsia"/>
        </w:rPr>
        <w:t>誓約書（様式３）</w:t>
      </w:r>
    </w:p>
    <w:p w14:paraId="229D424B" w14:textId="77777777" w:rsidR="0023405A" w:rsidRPr="00C404E7" w:rsidRDefault="0023405A" w:rsidP="004C661C">
      <w:pPr>
        <w:ind w:left="630" w:hangingChars="300" w:hanging="630"/>
      </w:pPr>
    </w:p>
    <w:p w14:paraId="44A2F4D1" w14:textId="5A367757" w:rsidR="004C661C" w:rsidRPr="00C404E7" w:rsidRDefault="004C661C" w:rsidP="004C661C">
      <w:pPr>
        <w:ind w:left="630" w:hangingChars="300" w:hanging="630"/>
      </w:pPr>
      <w:r w:rsidRPr="00C404E7">
        <w:rPr>
          <w:rFonts w:hint="eastAsia"/>
        </w:rPr>
        <w:t xml:space="preserve">　　□入居者の募集が行われていることを証する書類</w:t>
      </w:r>
      <w:r w:rsidR="00846302" w:rsidRPr="00C404E7">
        <w:rPr>
          <w:rFonts w:hint="eastAsia"/>
        </w:rPr>
        <w:t>（複数の住宅について同時に掲載されている書面に限る）</w:t>
      </w:r>
    </w:p>
    <w:p w14:paraId="072EBB8E" w14:textId="77777777" w:rsidR="0023405A" w:rsidRPr="00C404E7" w:rsidRDefault="0023405A" w:rsidP="004C661C">
      <w:pPr>
        <w:ind w:left="630" w:hangingChars="300" w:hanging="630"/>
      </w:pPr>
    </w:p>
    <w:p w14:paraId="3A96D6CF" w14:textId="1EC43C54" w:rsidR="004C661C" w:rsidRPr="00C404E7" w:rsidRDefault="004C661C" w:rsidP="004C661C">
      <w:pPr>
        <w:ind w:left="630" w:hangingChars="300" w:hanging="630"/>
      </w:pPr>
      <w:r w:rsidRPr="00C404E7">
        <w:rPr>
          <w:rFonts w:hint="eastAsia"/>
        </w:rPr>
        <w:t xml:space="preserve">　　□随時その所有者、賃借人又は転借人の居住の用に供されていることを証する書類</w:t>
      </w:r>
      <w:r w:rsidR="000D72D2" w:rsidRPr="00C404E7">
        <w:rPr>
          <w:rFonts w:hint="eastAsia"/>
        </w:rPr>
        <w:t>（複数の住宅について、随時その所有者、賃借人又は転借人の居住の用に供されていることを同時に証することができる書類に限る）</w:t>
      </w:r>
    </w:p>
    <w:p w14:paraId="28135463" w14:textId="77777777" w:rsidR="0023405A" w:rsidRPr="00C404E7" w:rsidRDefault="0023405A" w:rsidP="004C661C">
      <w:pPr>
        <w:ind w:left="630" w:hangingChars="300" w:hanging="630"/>
      </w:pPr>
    </w:p>
    <w:p w14:paraId="47BB97B8" w14:textId="768D1BE5" w:rsidR="004C661C" w:rsidRPr="00C404E7" w:rsidRDefault="004C661C" w:rsidP="004C661C">
      <w:pPr>
        <w:ind w:left="630" w:hangingChars="300" w:hanging="630"/>
      </w:pPr>
      <w:r w:rsidRPr="00C404E7">
        <w:rPr>
          <w:rFonts w:hint="eastAsia"/>
        </w:rPr>
        <w:t xml:space="preserve">　　□管理受託契約の締結時に交付された書面の写し</w:t>
      </w:r>
      <w:r w:rsidR="00531DA4" w:rsidRPr="00C404E7">
        <w:rPr>
          <w:rFonts w:hint="eastAsia"/>
        </w:rPr>
        <w:t>（複数の住宅について同時に契約を行った書面に限る）</w:t>
      </w:r>
    </w:p>
    <w:p w14:paraId="748E23BC" w14:textId="77777777" w:rsidR="0023405A" w:rsidRPr="00C404E7" w:rsidRDefault="0023405A" w:rsidP="004C661C">
      <w:pPr>
        <w:ind w:left="630" w:hangingChars="300" w:hanging="630"/>
      </w:pPr>
    </w:p>
    <w:p w14:paraId="02B8437E" w14:textId="1BF30563" w:rsidR="00531DA4" w:rsidRPr="00C404E7" w:rsidRDefault="00531DA4" w:rsidP="004C661C">
      <w:pPr>
        <w:ind w:left="630" w:hangingChars="300" w:hanging="630"/>
      </w:pPr>
      <w:r w:rsidRPr="00C404E7">
        <w:rPr>
          <w:rFonts w:hint="eastAsia"/>
        </w:rPr>
        <w:t xml:space="preserve">　　□欠格事項に該当しないこと等を誓約する書面</w:t>
      </w:r>
      <w:r w:rsidR="00846302" w:rsidRPr="00C404E7">
        <w:rPr>
          <w:rFonts w:hint="eastAsia"/>
        </w:rPr>
        <w:t>（様式５または６）</w:t>
      </w:r>
    </w:p>
    <w:p w14:paraId="247B095B" w14:textId="77777777" w:rsidR="0023405A" w:rsidRPr="00C404E7" w:rsidRDefault="0023405A" w:rsidP="004C661C">
      <w:pPr>
        <w:ind w:left="630" w:hangingChars="300" w:hanging="630"/>
      </w:pPr>
    </w:p>
    <w:p w14:paraId="7201DD7C" w14:textId="75B4AA98" w:rsidR="00531DA4" w:rsidRPr="00C404E7" w:rsidRDefault="00531DA4" w:rsidP="004C661C">
      <w:pPr>
        <w:ind w:left="630" w:hangingChars="300" w:hanging="630"/>
      </w:pPr>
      <w:r w:rsidRPr="00C404E7">
        <w:rPr>
          <w:rFonts w:hint="eastAsia"/>
        </w:rPr>
        <w:t xml:space="preserve">　　□</w:t>
      </w:r>
      <w:r w:rsidR="00341424" w:rsidRPr="00C404E7">
        <w:rPr>
          <w:rFonts w:hint="eastAsia"/>
        </w:rPr>
        <w:t>周辺住民等への</w:t>
      </w:r>
      <w:r w:rsidR="00FE11F6" w:rsidRPr="00C404E7">
        <w:rPr>
          <w:rFonts w:hint="eastAsia"/>
        </w:rPr>
        <w:t>事前周知記録書（様式１）</w:t>
      </w:r>
      <w:r w:rsidR="00796CD8" w:rsidRPr="00C404E7">
        <w:rPr>
          <w:rFonts w:hint="eastAsia"/>
        </w:rPr>
        <w:t>（複数の住宅について同時に説明を行った書面に限る）</w:t>
      </w:r>
    </w:p>
    <w:p w14:paraId="0EE93A9B" w14:textId="77777777" w:rsidR="0023405A" w:rsidRPr="00C404E7" w:rsidRDefault="0023405A" w:rsidP="004C661C">
      <w:pPr>
        <w:ind w:left="630" w:hangingChars="300" w:hanging="630"/>
      </w:pPr>
    </w:p>
    <w:p w14:paraId="4C9ADE67" w14:textId="45B0B077" w:rsidR="00796CD8" w:rsidRPr="00C404E7" w:rsidRDefault="00531DA4" w:rsidP="00796CD8">
      <w:pPr>
        <w:ind w:left="630" w:hangingChars="300" w:hanging="630"/>
      </w:pPr>
      <w:r w:rsidRPr="00C404E7">
        <w:rPr>
          <w:rFonts w:hint="eastAsia"/>
        </w:rPr>
        <w:t xml:space="preserve">　　□</w:t>
      </w:r>
      <w:r w:rsidR="00341424" w:rsidRPr="00C404E7">
        <w:rPr>
          <w:rFonts w:hint="eastAsia"/>
        </w:rPr>
        <w:t>消防機関への</w:t>
      </w:r>
      <w:r w:rsidRPr="00C404E7">
        <w:rPr>
          <w:rFonts w:hint="eastAsia"/>
        </w:rPr>
        <w:t>事前相談記録書</w:t>
      </w:r>
      <w:r w:rsidR="00FE11F6" w:rsidRPr="00C404E7">
        <w:rPr>
          <w:rFonts w:hint="eastAsia"/>
        </w:rPr>
        <w:t>（様式４）</w:t>
      </w:r>
      <w:r w:rsidR="00796CD8" w:rsidRPr="00C404E7">
        <w:rPr>
          <w:rFonts w:hint="eastAsia"/>
        </w:rPr>
        <w:t>（複数の住宅について同時に相談を行った書面に限る）</w:t>
      </w:r>
    </w:p>
    <w:p w14:paraId="21679910" w14:textId="278F0B90" w:rsidR="00846302" w:rsidRPr="00C404E7" w:rsidRDefault="00846302" w:rsidP="00531DA4">
      <w:pPr>
        <w:rPr>
          <w:u w:val="dotDash"/>
        </w:rPr>
      </w:pPr>
    </w:p>
    <w:p w14:paraId="35BB5C72" w14:textId="19F2A63D" w:rsidR="00446F02" w:rsidRPr="00C404E7" w:rsidRDefault="00446F02" w:rsidP="00446F02">
      <w:pPr>
        <w:ind w:leftChars="200" w:left="630" w:hangingChars="100" w:hanging="210"/>
        <w:rPr>
          <w:u w:val="dotDash"/>
        </w:rPr>
      </w:pPr>
      <w:r w:rsidRPr="00C404E7">
        <w:rPr>
          <w:rFonts w:hint="eastAsia"/>
        </w:rPr>
        <w:t>□すみだ清掃事務所への事前相談記録書（様式４－２）（複数の住宅について同時に相談を行った書面に限る）</w:t>
      </w:r>
    </w:p>
    <w:p w14:paraId="43419934" w14:textId="552256C5" w:rsidR="00531DA4" w:rsidRPr="00C404E7" w:rsidRDefault="00796CD8" w:rsidP="00531DA4">
      <w:pPr>
        <w:rPr>
          <w:u w:val="dotDash"/>
        </w:rPr>
      </w:pPr>
      <w:r w:rsidRPr="00C404E7">
        <w:rPr>
          <w:rFonts w:hint="eastAsia"/>
          <w:u w:val="dotDash"/>
        </w:rPr>
        <w:t xml:space="preserve">　　　　　　　　　　　　　　　　　　　　　　　　　　　　　　　　　　　　　　　　　　　　　　</w:t>
      </w:r>
    </w:p>
    <w:p w14:paraId="469F2FD7" w14:textId="77777777" w:rsidR="00796CD8" w:rsidRPr="00C404E7" w:rsidRDefault="00796CD8" w:rsidP="00531DA4">
      <w:r w:rsidRPr="00C404E7">
        <w:rPr>
          <w:rFonts w:hint="eastAsia"/>
        </w:rPr>
        <w:t>注意事項</w:t>
      </w:r>
    </w:p>
    <w:p w14:paraId="63FB1DAD" w14:textId="4A4ABF85" w:rsidR="00796CD8" w:rsidRPr="00C404E7" w:rsidRDefault="0023405A" w:rsidP="0023405A">
      <w:r w:rsidRPr="00C404E7">
        <w:rPr>
          <w:rFonts w:hint="eastAsia"/>
        </w:rPr>
        <w:t>・　複数の届け出を同時に行う場合、一の届出書に添付した書類と同一の書類について省略が可能です。</w:t>
      </w:r>
    </w:p>
    <w:p w14:paraId="16A996BD" w14:textId="3247CB69" w:rsidR="0023405A" w:rsidRPr="00C404E7" w:rsidRDefault="0023405A" w:rsidP="00531DA4">
      <w:r w:rsidRPr="00C404E7">
        <w:rPr>
          <w:rFonts w:hint="eastAsia"/>
        </w:rPr>
        <w:t xml:space="preserve">　　添付書類を省略する届出書に本書面を添付してください。</w:t>
      </w:r>
    </w:p>
    <w:p w14:paraId="07533F2F" w14:textId="1FE7E819" w:rsidR="0023405A" w:rsidRPr="00C404E7" w:rsidRDefault="0023405A" w:rsidP="00531DA4">
      <w:r w:rsidRPr="00C404E7">
        <w:rPr>
          <w:rFonts w:hint="eastAsia"/>
        </w:rPr>
        <w:t>・　添付を省略する書類に</w:t>
      </w:r>
      <w:r w:rsidRPr="00C404E7">
        <w:rPr>
          <w:rFonts w:ascii="Segoe UI Symbol" w:hAnsi="Segoe UI Symbol" w:cs="Segoe UI Symbol" w:hint="eastAsia"/>
        </w:rPr>
        <w:t>☑をつけてください。</w:t>
      </w:r>
    </w:p>
    <w:sectPr w:rsidR="0023405A" w:rsidRPr="00C404E7" w:rsidSect="00446F02">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F9530" w14:textId="77777777" w:rsidR="000D72D2" w:rsidRDefault="000D72D2" w:rsidP="000D72D2">
      <w:r>
        <w:separator/>
      </w:r>
    </w:p>
  </w:endnote>
  <w:endnote w:type="continuationSeparator" w:id="0">
    <w:p w14:paraId="5DD78E7F" w14:textId="77777777" w:rsidR="000D72D2" w:rsidRDefault="000D72D2" w:rsidP="000D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F78F1" w14:textId="77777777" w:rsidR="000D72D2" w:rsidRDefault="000D72D2" w:rsidP="000D72D2">
      <w:r>
        <w:separator/>
      </w:r>
    </w:p>
  </w:footnote>
  <w:footnote w:type="continuationSeparator" w:id="0">
    <w:p w14:paraId="0FFCA0C7" w14:textId="77777777" w:rsidR="000D72D2" w:rsidRDefault="000D72D2" w:rsidP="000D7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26EBA"/>
    <w:multiLevelType w:val="hybridMultilevel"/>
    <w:tmpl w:val="22F09F3E"/>
    <w:lvl w:ilvl="0" w:tplc="BB1486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F04DCF"/>
    <w:multiLevelType w:val="hybridMultilevel"/>
    <w:tmpl w:val="6A465F66"/>
    <w:lvl w:ilvl="0" w:tplc="57FE3E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BD"/>
    <w:rsid w:val="000A1FB6"/>
    <w:rsid w:val="000A64E4"/>
    <w:rsid w:val="000D72D2"/>
    <w:rsid w:val="000E197C"/>
    <w:rsid w:val="001E0889"/>
    <w:rsid w:val="0023405A"/>
    <w:rsid w:val="002B62C0"/>
    <w:rsid w:val="00341424"/>
    <w:rsid w:val="00446F02"/>
    <w:rsid w:val="00477825"/>
    <w:rsid w:val="004C661C"/>
    <w:rsid w:val="00531DA4"/>
    <w:rsid w:val="0056178A"/>
    <w:rsid w:val="00796CD8"/>
    <w:rsid w:val="00846302"/>
    <w:rsid w:val="00C404E7"/>
    <w:rsid w:val="00C86A1B"/>
    <w:rsid w:val="00CD73BD"/>
    <w:rsid w:val="00E05EC0"/>
    <w:rsid w:val="00E27BE5"/>
    <w:rsid w:val="00FE1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D41AAFF"/>
  <w15:chartTrackingRefBased/>
  <w15:docId w15:val="{4585D585-D3C6-4B66-B2E0-AC8C2F1B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1FB6"/>
    <w:pPr>
      <w:ind w:leftChars="400" w:left="840"/>
    </w:pPr>
  </w:style>
  <w:style w:type="character" w:styleId="a4">
    <w:name w:val="annotation reference"/>
    <w:basedOn w:val="a0"/>
    <w:uiPriority w:val="99"/>
    <w:semiHidden/>
    <w:unhideWhenUsed/>
    <w:rsid w:val="002B62C0"/>
    <w:rPr>
      <w:sz w:val="18"/>
      <w:szCs w:val="18"/>
    </w:rPr>
  </w:style>
  <w:style w:type="paragraph" w:styleId="a5">
    <w:name w:val="annotation text"/>
    <w:basedOn w:val="a"/>
    <w:link w:val="a6"/>
    <w:uiPriority w:val="99"/>
    <w:semiHidden/>
    <w:unhideWhenUsed/>
    <w:rsid w:val="002B62C0"/>
    <w:pPr>
      <w:jc w:val="left"/>
    </w:pPr>
  </w:style>
  <w:style w:type="character" w:customStyle="1" w:styleId="a6">
    <w:name w:val="コメント文字列 (文字)"/>
    <w:basedOn w:val="a0"/>
    <w:link w:val="a5"/>
    <w:uiPriority w:val="99"/>
    <w:semiHidden/>
    <w:rsid w:val="002B62C0"/>
  </w:style>
  <w:style w:type="paragraph" w:styleId="a7">
    <w:name w:val="annotation subject"/>
    <w:basedOn w:val="a5"/>
    <w:next w:val="a5"/>
    <w:link w:val="a8"/>
    <w:uiPriority w:val="99"/>
    <w:semiHidden/>
    <w:unhideWhenUsed/>
    <w:rsid w:val="002B62C0"/>
    <w:rPr>
      <w:b/>
      <w:bCs/>
    </w:rPr>
  </w:style>
  <w:style w:type="character" w:customStyle="1" w:styleId="a8">
    <w:name w:val="コメント内容 (文字)"/>
    <w:basedOn w:val="a6"/>
    <w:link w:val="a7"/>
    <w:uiPriority w:val="99"/>
    <w:semiHidden/>
    <w:rsid w:val="002B62C0"/>
    <w:rPr>
      <w:b/>
      <w:bCs/>
    </w:rPr>
  </w:style>
  <w:style w:type="paragraph" w:styleId="a9">
    <w:name w:val="Balloon Text"/>
    <w:basedOn w:val="a"/>
    <w:link w:val="aa"/>
    <w:uiPriority w:val="99"/>
    <w:semiHidden/>
    <w:unhideWhenUsed/>
    <w:rsid w:val="002B62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2C0"/>
    <w:rPr>
      <w:rFonts w:asciiTheme="majorHAnsi" w:eastAsiaTheme="majorEastAsia" w:hAnsiTheme="majorHAnsi" w:cstheme="majorBidi"/>
      <w:sz w:val="18"/>
      <w:szCs w:val="18"/>
    </w:rPr>
  </w:style>
  <w:style w:type="paragraph" w:styleId="ab">
    <w:name w:val="header"/>
    <w:basedOn w:val="a"/>
    <w:link w:val="ac"/>
    <w:uiPriority w:val="99"/>
    <w:unhideWhenUsed/>
    <w:rsid w:val="000D72D2"/>
    <w:pPr>
      <w:tabs>
        <w:tab w:val="center" w:pos="4252"/>
        <w:tab w:val="right" w:pos="8504"/>
      </w:tabs>
      <w:snapToGrid w:val="0"/>
    </w:pPr>
  </w:style>
  <w:style w:type="character" w:customStyle="1" w:styleId="ac">
    <w:name w:val="ヘッダー (文字)"/>
    <w:basedOn w:val="a0"/>
    <w:link w:val="ab"/>
    <w:uiPriority w:val="99"/>
    <w:rsid w:val="000D72D2"/>
  </w:style>
  <w:style w:type="paragraph" w:styleId="ad">
    <w:name w:val="footer"/>
    <w:basedOn w:val="a"/>
    <w:link w:val="ae"/>
    <w:uiPriority w:val="99"/>
    <w:unhideWhenUsed/>
    <w:rsid w:val="000D72D2"/>
    <w:pPr>
      <w:tabs>
        <w:tab w:val="center" w:pos="4252"/>
        <w:tab w:val="right" w:pos="8504"/>
      </w:tabs>
      <w:snapToGrid w:val="0"/>
    </w:pPr>
  </w:style>
  <w:style w:type="character" w:customStyle="1" w:styleId="ae">
    <w:name w:val="フッター (文字)"/>
    <w:basedOn w:val="a0"/>
    <w:link w:val="ad"/>
    <w:uiPriority w:val="99"/>
    <w:rsid w:val="000D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2022-10-25T04:28:00Z</cp:lastPrinted>
  <dcterms:created xsi:type="dcterms:W3CDTF">2025-01-24T08:01:00Z</dcterms:created>
  <dcterms:modified xsi:type="dcterms:W3CDTF">2025-01-24T08:01:00Z</dcterms:modified>
</cp:coreProperties>
</file>