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818" w:rsidRPr="00076E86" w:rsidRDefault="00CE4818" w:rsidP="00CE4818">
      <w:pPr>
        <w:spacing w:after="120"/>
        <w:rPr>
          <w:rFonts w:hAnsi="ＭＳ 明朝"/>
        </w:rPr>
      </w:pPr>
      <w:r w:rsidRPr="00076E86">
        <w:rPr>
          <w:rFonts w:hAnsi="ＭＳ 明朝" w:hint="eastAsia"/>
        </w:rPr>
        <w:t>第１号の２様式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7"/>
        <w:gridCol w:w="3928"/>
      </w:tblGrid>
      <w:tr w:rsidR="00CE4818" w:rsidRPr="00076E86" w:rsidTr="00A73128">
        <w:trPr>
          <w:cantSplit/>
          <w:trHeight w:val="1951"/>
        </w:trPr>
        <w:tc>
          <w:tcPr>
            <w:tcW w:w="10165" w:type="dxa"/>
            <w:gridSpan w:val="2"/>
            <w:tcBorders>
              <w:top w:val="nil"/>
              <w:left w:val="nil"/>
              <w:bottom w:val="nil"/>
              <w:right w:val="nil"/>
            </w:tcBorders>
          </w:tcPr>
          <w:p w:rsidR="00CE4818" w:rsidRPr="00076E86" w:rsidRDefault="00CE4818" w:rsidP="00A73128">
            <w:pPr>
              <w:jc w:val="center"/>
              <w:rPr>
                <w:rFonts w:hAnsi="ＭＳ 明朝"/>
                <w:b/>
                <w:spacing w:val="50"/>
                <w:sz w:val="28"/>
                <w:szCs w:val="28"/>
              </w:rPr>
            </w:pPr>
            <w:r>
              <w:rPr>
                <w:rFonts w:hAnsi="ＭＳ 明朝" w:hint="eastAsia"/>
                <w:b/>
                <w:spacing w:val="50"/>
                <w:sz w:val="28"/>
                <w:szCs w:val="28"/>
              </w:rPr>
              <w:t>申　告　書</w:t>
            </w:r>
          </w:p>
          <w:p w:rsidR="00CE4818" w:rsidRPr="00076E86" w:rsidRDefault="00CE4818" w:rsidP="00A73128">
            <w:pPr>
              <w:spacing w:line="360" w:lineRule="auto"/>
              <w:jc w:val="right"/>
              <w:rPr>
                <w:rFonts w:hAnsi="ＭＳ 明朝"/>
              </w:rPr>
            </w:pPr>
            <w:r w:rsidRPr="00076E86">
              <w:rPr>
                <w:rFonts w:hAnsi="ＭＳ 明朝" w:hint="eastAsia"/>
              </w:rPr>
              <w:t>年　　月　　日</w:t>
            </w:r>
          </w:p>
          <w:p w:rsidR="00CE4818" w:rsidRDefault="00CE4818" w:rsidP="00A73128">
            <w:pPr>
              <w:rPr>
                <w:rFonts w:hAnsi="ＭＳ 明朝"/>
                <w:b/>
                <w:spacing w:val="50"/>
                <w:sz w:val="28"/>
                <w:szCs w:val="28"/>
              </w:rPr>
            </w:pPr>
            <w:r w:rsidRPr="00076E86">
              <w:rPr>
                <w:rFonts w:hAnsi="ＭＳ 明朝" w:hint="eastAsia"/>
                <w:sz w:val="24"/>
                <w:szCs w:val="24"/>
              </w:rPr>
              <w:t>墨田区長　　　　あて</w:t>
            </w:r>
          </w:p>
        </w:tc>
      </w:tr>
      <w:tr w:rsidR="00CE4818" w:rsidRPr="00076E86" w:rsidTr="00A73128">
        <w:trPr>
          <w:cantSplit/>
          <w:trHeight w:val="2233"/>
        </w:trPr>
        <w:tc>
          <w:tcPr>
            <w:tcW w:w="10165" w:type="dxa"/>
            <w:gridSpan w:val="2"/>
            <w:tcBorders>
              <w:top w:val="nil"/>
              <w:left w:val="nil"/>
              <w:bottom w:val="nil"/>
              <w:right w:val="nil"/>
            </w:tcBorders>
          </w:tcPr>
          <w:tbl>
            <w:tblPr>
              <w:tblpPr w:leftFromText="142" w:rightFromText="142" w:vertAnchor="text" w:tblpXSpec="center" w:tblpY="-189"/>
              <w:tblOverlap w:val="neve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3"/>
              <w:gridCol w:w="5554"/>
              <w:gridCol w:w="567"/>
              <w:gridCol w:w="2168"/>
            </w:tblGrid>
            <w:tr w:rsidR="00CE4818" w:rsidRPr="00507F34" w:rsidTr="00507F34">
              <w:trPr>
                <w:trHeight w:val="484"/>
              </w:trPr>
              <w:tc>
                <w:tcPr>
                  <w:tcW w:w="1193" w:type="dxa"/>
                  <w:tcBorders>
                    <w:top w:val="single" w:sz="12" w:space="0" w:color="auto"/>
                    <w:left w:val="single" w:sz="12" w:space="0" w:color="auto"/>
                    <w:bottom w:val="single" w:sz="4" w:space="0" w:color="auto"/>
                  </w:tcBorders>
                  <w:shd w:val="clear" w:color="auto" w:fill="auto"/>
                  <w:vAlign w:val="center"/>
                </w:tcPr>
                <w:p w:rsidR="00CE4818" w:rsidRPr="00507F34" w:rsidRDefault="00CE4818" w:rsidP="00507F34">
                  <w:pPr>
                    <w:spacing w:line="360" w:lineRule="auto"/>
                    <w:jc w:val="center"/>
                    <w:rPr>
                      <w:rFonts w:hAnsi="ＭＳ 明朝"/>
                      <w:sz w:val="24"/>
                      <w:szCs w:val="24"/>
                    </w:rPr>
                  </w:pPr>
                  <w:r w:rsidRPr="00507F34">
                    <w:rPr>
                      <w:rFonts w:hAnsi="ＭＳ 明朝" w:hint="eastAsia"/>
                      <w:sz w:val="24"/>
                      <w:szCs w:val="24"/>
                    </w:rPr>
                    <w:t>住　所</w:t>
                  </w:r>
                </w:p>
              </w:tc>
              <w:tc>
                <w:tcPr>
                  <w:tcW w:w="8289" w:type="dxa"/>
                  <w:gridSpan w:val="3"/>
                  <w:tcBorders>
                    <w:top w:val="single" w:sz="12" w:space="0" w:color="auto"/>
                    <w:right w:val="single" w:sz="12" w:space="0" w:color="auto"/>
                  </w:tcBorders>
                  <w:shd w:val="clear" w:color="auto" w:fill="auto"/>
                </w:tcPr>
                <w:p w:rsidR="00CE4818" w:rsidRPr="00507F34" w:rsidRDefault="00CE4818" w:rsidP="00507F34">
                  <w:pPr>
                    <w:spacing w:line="360" w:lineRule="auto"/>
                    <w:rPr>
                      <w:rFonts w:hAnsi="ＭＳ 明朝"/>
                      <w:sz w:val="24"/>
                      <w:szCs w:val="24"/>
                    </w:rPr>
                  </w:pPr>
                </w:p>
              </w:tc>
            </w:tr>
            <w:tr w:rsidR="00CE4818" w:rsidRPr="00507F34" w:rsidTr="00507F34">
              <w:trPr>
                <w:trHeight w:val="422"/>
              </w:trPr>
              <w:tc>
                <w:tcPr>
                  <w:tcW w:w="1193" w:type="dxa"/>
                  <w:tcBorders>
                    <w:left w:val="single" w:sz="12" w:space="0" w:color="auto"/>
                    <w:bottom w:val="dashSmallGap" w:sz="4" w:space="0" w:color="auto"/>
                  </w:tcBorders>
                  <w:shd w:val="clear" w:color="auto" w:fill="auto"/>
                  <w:vAlign w:val="center"/>
                </w:tcPr>
                <w:p w:rsidR="00CE4818" w:rsidRPr="00507F34" w:rsidRDefault="00CE4818" w:rsidP="00507F34">
                  <w:pPr>
                    <w:spacing w:line="360" w:lineRule="auto"/>
                    <w:jc w:val="center"/>
                    <w:rPr>
                      <w:rFonts w:hAnsi="ＭＳ 明朝"/>
                      <w:sz w:val="24"/>
                      <w:szCs w:val="24"/>
                    </w:rPr>
                  </w:pPr>
                  <w:r w:rsidRPr="00507F34">
                    <w:rPr>
                      <w:rFonts w:hAnsi="ＭＳ 明朝" w:hint="eastAsia"/>
                      <w:sz w:val="24"/>
                      <w:szCs w:val="24"/>
                    </w:rPr>
                    <w:t>ふりがな</w:t>
                  </w:r>
                </w:p>
              </w:tc>
              <w:tc>
                <w:tcPr>
                  <w:tcW w:w="5554" w:type="dxa"/>
                  <w:tcBorders>
                    <w:bottom w:val="dashSmallGap" w:sz="4" w:space="0" w:color="auto"/>
                  </w:tcBorders>
                  <w:shd w:val="clear" w:color="auto" w:fill="auto"/>
                </w:tcPr>
                <w:p w:rsidR="00CE4818" w:rsidRPr="00507F34" w:rsidRDefault="00CE4818" w:rsidP="00507F34">
                  <w:pPr>
                    <w:spacing w:line="360" w:lineRule="auto"/>
                    <w:rPr>
                      <w:rFonts w:hAnsi="ＭＳ 明朝"/>
                      <w:sz w:val="24"/>
                      <w:szCs w:val="24"/>
                    </w:rPr>
                  </w:pPr>
                </w:p>
              </w:tc>
              <w:tc>
                <w:tcPr>
                  <w:tcW w:w="567" w:type="dxa"/>
                  <w:vMerge w:val="restart"/>
                  <w:tcBorders>
                    <w:bottom w:val="single" w:sz="12" w:space="0" w:color="auto"/>
                  </w:tcBorders>
                  <w:shd w:val="clear" w:color="auto" w:fill="auto"/>
                  <w:textDirection w:val="tbRlV"/>
                  <w:vAlign w:val="center"/>
                </w:tcPr>
                <w:p w:rsidR="00CE4818" w:rsidRPr="00507F34" w:rsidRDefault="00CE4818" w:rsidP="00507F34">
                  <w:pPr>
                    <w:spacing w:line="360" w:lineRule="auto"/>
                    <w:ind w:left="113" w:right="113"/>
                    <w:jc w:val="center"/>
                    <w:rPr>
                      <w:rFonts w:hAnsi="ＭＳ 明朝"/>
                      <w:sz w:val="24"/>
                      <w:szCs w:val="24"/>
                    </w:rPr>
                  </w:pPr>
                  <w:r w:rsidRPr="00507F34">
                    <w:rPr>
                      <w:rFonts w:hAnsi="ＭＳ 明朝" w:hint="eastAsia"/>
                      <w:sz w:val="24"/>
                      <w:szCs w:val="24"/>
                    </w:rPr>
                    <w:t>電　話</w:t>
                  </w:r>
                </w:p>
              </w:tc>
              <w:tc>
                <w:tcPr>
                  <w:tcW w:w="2168" w:type="dxa"/>
                  <w:vMerge w:val="restart"/>
                  <w:tcBorders>
                    <w:bottom w:val="single" w:sz="12" w:space="0" w:color="auto"/>
                    <w:right w:val="single" w:sz="12" w:space="0" w:color="auto"/>
                  </w:tcBorders>
                  <w:shd w:val="clear" w:color="auto" w:fill="auto"/>
                </w:tcPr>
                <w:p w:rsidR="00CE4818" w:rsidRPr="00507F34" w:rsidRDefault="00CE4818" w:rsidP="00507F34">
                  <w:pPr>
                    <w:spacing w:line="360" w:lineRule="auto"/>
                    <w:rPr>
                      <w:rFonts w:hAnsi="ＭＳ 明朝"/>
                      <w:sz w:val="24"/>
                      <w:szCs w:val="24"/>
                    </w:rPr>
                  </w:pPr>
                </w:p>
                <w:p w:rsidR="00CE4818" w:rsidRPr="00507F34" w:rsidRDefault="00CE4818" w:rsidP="00507F34">
                  <w:pPr>
                    <w:spacing w:line="360" w:lineRule="auto"/>
                    <w:rPr>
                      <w:rFonts w:hAnsi="ＭＳ 明朝"/>
                      <w:sz w:val="24"/>
                      <w:szCs w:val="24"/>
                    </w:rPr>
                  </w:pPr>
                </w:p>
                <w:p w:rsidR="00CE4818" w:rsidRPr="00507F34" w:rsidRDefault="00CE4818" w:rsidP="00507F34">
                  <w:pPr>
                    <w:spacing w:line="360" w:lineRule="auto"/>
                    <w:rPr>
                      <w:rFonts w:hAnsi="ＭＳ 明朝"/>
                      <w:sz w:val="24"/>
                      <w:szCs w:val="24"/>
                    </w:rPr>
                  </w:pPr>
                </w:p>
              </w:tc>
            </w:tr>
            <w:tr w:rsidR="00CE4818" w:rsidRPr="00507F34" w:rsidTr="008A5ED6">
              <w:trPr>
                <w:trHeight w:val="983"/>
              </w:trPr>
              <w:tc>
                <w:tcPr>
                  <w:tcW w:w="1193" w:type="dxa"/>
                  <w:tcBorders>
                    <w:top w:val="dashSmallGap" w:sz="4" w:space="0" w:color="auto"/>
                    <w:left w:val="single" w:sz="12" w:space="0" w:color="auto"/>
                    <w:bottom w:val="single" w:sz="12" w:space="0" w:color="auto"/>
                  </w:tcBorders>
                  <w:shd w:val="clear" w:color="auto" w:fill="auto"/>
                  <w:vAlign w:val="center"/>
                </w:tcPr>
                <w:p w:rsidR="00CE4818" w:rsidRPr="00507F34" w:rsidRDefault="00CE4818" w:rsidP="00507F34">
                  <w:pPr>
                    <w:spacing w:line="360" w:lineRule="auto"/>
                    <w:jc w:val="center"/>
                    <w:rPr>
                      <w:rFonts w:hAnsi="ＭＳ 明朝"/>
                      <w:sz w:val="24"/>
                      <w:szCs w:val="24"/>
                    </w:rPr>
                  </w:pPr>
                  <w:r w:rsidRPr="00507F34">
                    <w:rPr>
                      <w:rFonts w:hAnsi="ＭＳ 明朝" w:hint="eastAsia"/>
                      <w:sz w:val="24"/>
                      <w:szCs w:val="24"/>
                    </w:rPr>
                    <w:t>氏　名</w:t>
                  </w:r>
                </w:p>
              </w:tc>
              <w:tc>
                <w:tcPr>
                  <w:tcW w:w="5554" w:type="dxa"/>
                  <w:tcBorders>
                    <w:top w:val="dashSmallGap" w:sz="4" w:space="0" w:color="auto"/>
                    <w:bottom w:val="single" w:sz="12" w:space="0" w:color="auto"/>
                  </w:tcBorders>
                  <w:shd w:val="clear" w:color="auto" w:fill="auto"/>
                  <w:vAlign w:val="center"/>
                </w:tcPr>
                <w:p w:rsidR="00CE4818" w:rsidRPr="00507F34" w:rsidRDefault="00CE4818" w:rsidP="00507F34">
                  <w:pPr>
                    <w:spacing w:line="360" w:lineRule="auto"/>
                    <w:jc w:val="right"/>
                    <w:rPr>
                      <w:rFonts w:hAnsi="ＭＳ 明朝"/>
                      <w:sz w:val="24"/>
                      <w:szCs w:val="24"/>
                    </w:rPr>
                  </w:pPr>
                  <w:bookmarkStart w:id="0" w:name="_GoBack"/>
                  <w:bookmarkEnd w:id="0"/>
                  <w:r w:rsidRPr="00507F34">
                    <w:rPr>
                      <w:rFonts w:hAnsi="ＭＳ 明朝" w:hint="eastAsia"/>
                      <w:sz w:val="24"/>
                      <w:szCs w:val="24"/>
                    </w:rPr>
                    <w:t xml:space="preserve">　</w:t>
                  </w:r>
                </w:p>
              </w:tc>
              <w:tc>
                <w:tcPr>
                  <w:tcW w:w="567" w:type="dxa"/>
                  <w:vMerge/>
                  <w:tcBorders>
                    <w:bottom w:val="single" w:sz="12" w:space="0" w:color="auto"/>
                  </w:tcBorders>
                  <w:shd w:val="clear" w:color="auto" w:fill="auto"/>
                </w:tcPr>
                <w:p w:rsidR="00CE4818" w:rsidRPr="00507F34" w:rsidRDefault="00CE4818" w:rsidP="00507F34">
                  <w:pPr>
                    <w:spacing w:line="360" w:lineRule="auto"/>
                    <w:rPr>
                      <w:rFonts w:hAnsi="ＭＳ 明朝"/>
                      <w:sz w:val="24"/>
                      <w:szCs w:val="24"/>
                    </w:rPr>
                  </w:pPr>
                </w:p>
              </w:tc>
              <w:tc>
                <w:tcPr>
                  <w:tcW w:w="2168" w:type="dxa"/>
                  <w:vMerge/>
                  <w:tcBorders>
                    <w:bottom w:val="single" w:sz="12" w:space="0" w:color="auto"/>
                    <w:right w:val="single" w:sz="12" w:space="0" w:color="auto"/>
                  </w:tcBorders>
                  <w:shd w:val="clear" w:color="auto" w:fill="auto"/>
                </w:tcPr>
                <w:p w:rsidR="00CE4818" w:rsidRPr="00507F34" w:rsidRDefault="00CE4818" w:rsidP="00507F34">
                  <w:pPr>
                    <w:spacing w:line="360" w:lineRule="auto"/>
                    <w:rPr>
                      <w:rFonts w:hAnsi="ＭＳ 明朝"/>
                      <w:sz w:val="24"/>
                      <w:szCs w:val="24"/>
                    </w:rPr>
                  </w:pPr>
                </w:p>
              </w:tc>
            </w:tr>
          </w:tbl>
          <w:p w:rsidR="00CE4818" w:rsidRDefault="00CE4818" w:rsidP="00A73128">
            <w:pPr>
              <w:ind w:firstLineChars="100" w:firstLine="381"/>
              <w:rPr>
                <w:rFonts w:hAnsi="ＭＳ 明朝"/>
                <w:b/>
                <w:spacing w:val="50"/>
                <w:sz w:val="28"/>
                <w:szCs w:val="28"/>
              </w:rPr>
            </w:pPr>
          </w:p>
        </w:tc>
      </w:tr>
      <w:tr w:rsidR="00CE4818" w:rsidRPr="00076E86" w:rsidTr="00A73128">
        <w:trPr>
          <w:cantSplit/>
          <w:trHeight w:val="279"/>
        </w:trPr>
        <w:tc>
          <w:tcPr>
            <w:tcW w:w="6237" w:type="dxa"/>
            <w:tcBorders>
              <w:top w:val="nil"/>
              <w:left w:val="nil"/>
              <w:bottom w:val="nil"/>
              <w:right w:val="nil"/>
            </w:tcBorders>
          </w:tcPr>
          <w:p w:rsidR="00CE4818" w:rsidRPr="00076E86" w:rsidRDefault="00CE4818" w:rsidP="0032307F">
            <w:pPr>
              <w:spacing w:beforeLines="50" w:before="167"/>
              <w:ind w:firstLineChars="400" w:firstLine="840"/>
              <w:rPr>
                <w:rFonts w:hAnsi="ＭＳ 明朝"/>
                <w:sz w:val="24"/>
                <w:szCs w:val="24"/>
              </w:rPr>
            </w:pPr>
            <w:r w:rsidRPr="00076E86">
              <w:rPr>
                <w:rFonts w:hAnsi="ＭＳ 明朝" w:hint="eastAsia"/>
              </w:rPr>
              <w:t>□墨田区都市防災不燃化促進補助金交付要綱</w:t>
            </w:r>
          </w:p>
        </w:tc>
        <w:tc>
          <w:tcPr>
            <w:tcW w:w="3928" w:type="dxa"/>
            <w:vMerge w:val="restart"/>
            <w:tcBorders>
              <w:top w:val="nil"/>
              <w:left w:val="nil"/>
              <w:right w:val="nil"/>
            </w:tcBorders>
            <w:vAlign w:val="center"/>
          </w:tcPr>
          <w:p w:rsidR="00CE4818" w:rsidRPr="00532AD6" w:rsidRDefault="00CE4818" w:rsidP="00A73128">
            <w:pPr>
              <w:spacing w:line="360" w:lineRule="exact"/>
              <w:rPr>
                <w:rFonts w:hAnsi="ＭＳ 明朝"/>
              </w:rPr>
            </w:pPr>
            <w:r w:rsidRPr="00076E86">
              <w:rPr>
                <w:rFonts w:hAnsi="ＭＳ 明朝" w:hint="eastAsia"/>
              </w:rPr>
              <w:t>に基づく対象確認を申請するに当たり下記事項について、事実に相違ないことを確約します。</w:t>
            </w:r>
          </w:p>
        </w:tc>
      </w:tr>
      <w:tr w:rsidR="00CE4818" w:rsidRPr="00076E86" w:rsidTr="00A73128">
        <w:trPr>
          <w:cantSplit/>
          <w:trHeight w:val="255"/>
        </w:trPr>
        <w:tc>
          <w:tcPr>
            <w:tcW w:w="6237" w:type="dxa"/>
            <w:tcBorders>
              <w:top w:val="nil"/>
              <w:left w:val="nil"/>
              <w:bottom w:val="nil"/>
              <w:right w:val="nil"/>
            </w:tcBorders>
          </w:tcPr>
          <w:p w:rsidR="00CE4818" w:rsidRPr="00532AD6" w:rsidRDefault="00CE4818" w:rsidP="00A73128">
            <w:pPr>
              <w:spacing w:line="360" w:lineRule="auto"/>
            </w:pPr>
            <w:r w:rsidRPr="00076E86">
              <w:rPr>
                <w:rFonts w:hAnsi="ＭＳ 明朝" w:hint="eastAsia"/>
              </w:rPr>
              <w:t xml:space="preserve">　私は、□墨田区不燃建築物建築促進助成条例</w:t>
            </w:r>
            <w:r>
              <w:rPr>
                <w:rFonts w:hAnsi="ＭＳ 明朝" w:hint="eastAsia"/>
              </w:rPr>
              <w:t>施行規則</w:t>
            </w:r>
          </w:p>
        </w:tc>
        <w:tc>
          <w:tcPr>
            <w:tcW w:w="3928" w:type="dxa"/>
            <w:vMerge/>
            <w:tcBorders>
              <w:left w:val="nil"/>
              <w:right w:val="nil"/>
            </w:tcBorders>
          </w:tcPr>
          <w:p w:rsidR="00CE4818" w:rsidRPr="00076E86" w:rsidRDefault="00CE4818" w:rsidP="00A73128">
            <w:pPr>
              <w:spacing w:line="360" w:lineRule="auto"/>
              <w:rPr>
                <w:rFonts w:hAnsi="ＭＳ 明朝"/>
                <w:sz w:val="24"/>
                <w:szCs w:val="24"/>
              </w:rPr>
            </w:pPr>
          </w:p>
        </w:tc>
      </w:tr>
      <w:tr w:rsidR="00CE4818" w:rsidRPr="00076E86" w:rsidTr="00A73128">
        <w:trPr>
          <w:cantSplit/>
          <w:trHeight w:val="255"/>
        </w:trPr>
        <w:tc>
          <w:tcPr>
            <w:tcW w:w="6237" w:type="dxa"/>
            <w:tcBorders>
              <w:top w:val="nil"/>
              <w:left w:val="nil"/>
              <w:bottom w:val="nil"/>
              <w:right w:val="nil"/>
            </w:tcBorders>
          </w:tcPr>
          <w:p w:rsidR="00CE4818" w:rsidRPr="00532AD6" w:rsidRDefault="00CE4818" w:rsidP="0032307F">
            <w:pPr>
              <w:spacing w:afterLines="50" w:after="167"/>
              <w:ind w:firstLineChars="400" w:firstLine="840"/>
              <w:rPr>
                <w:rFonts w:hAnsi="ＭＳ 明朝"/>
              </w:rPr>
            </w:pPr>
            <w:r w:rsidRPr="00076E86">
              <w:rPr>
                <w:rFonts w:hAnsi="ＭＳ 明朝" w:hint="eastAsia"/>
              </w:rPr>
              <w:t>□墨田区主要生活道路沿道不燃化推進助成金交付要綱</w:t>
            </w:r>
          </w:p>
        </w:tc>
        <w:tc>
          <w:tcPr>
            <w:tcW w:w="3928" w:type="dxa"/>
            <w:vMerge/>
            <w:tcBorders>
              <w:left w:val="nil"/>
              <w:bottom w:val="nil"/>
              <w:right w:val="nil"/>
            </w:tcBorders>
          </w:tcPr>
          <w:p w:rsidR="00CE4818" w:rsidRPr="00076E86" w:rsidRDefault="00CE4818" w:rsidP="00A73128">
            <w:pPr>
              <w:spacing w:line="360" w:lineRule="auto"/>
              <w:rPr>
                <w:rFonts w:hAnsi="ＭＳ 明朝"/>
                <w:sz w:val="24"/>
                <w:szCs w:val="24"/>
              </w:rPr>
            </w:pPr>
          </w:p>
        </w:tc>
      </w:tr>
      <w:tr w:rsidR="00CE4818" w:rsidRPr="00076E86" w:rsidTr="00A73128">
        <w:trPr>
          <w:cantSplit/>
          <w:trHeight w:val="8112"/>
        </w:trPr>
        <w:tc>
          <w:tcPr>
            <w:tcW w:w="10165" w:type="dxa"/>
            <w:gridSpan w:val="2"/>
            <w:tcBorders>
              <w:top w:val="nil"/>
              <w:left w:val="nil"/>
              <w:bottom w:val="nil"/>
              <w:right w:val="nil"/>
            </w:tcBorders>
          </w:tcPr>
          <w:p w:rsidR="00CE4818" w:rsidRPr="00076E86" w:rsidRDefault="00CE4818" w:rsidP="00A73128">
            <w:pPr>
              <w:spacing w:line="360" w:lineRule="exact"/>
              <w:rPr>
                <w:rFonts w:hAnsi="ＭＳ 明朝"/>
              </w:rPr>
            </w:pPr>
            <w:r w:rsidRPr="00076E86">
              <w:rPr>
                <w:rFonts w:hAnsi="ＭＳ 明朝" w:hint="eastAsia"/>
              </w:rPr>
              <w:t xml:space="preserve">　また、本書を含め、今後の手続、内容及び居住・使用形態等に偽りその他不正な事実が判明した場</w:t>
            </w:r>
            <w:r>
              <w:rPr>
                <w:rFonts w:hAnsi="ＭＳ 明朝" w:hint="eastAsia"/>
              </w:rPr>
              <w:t>合には、対象確認申請及び助成（補助）金交付申請を取り下げます。（</w:t>
            </w:r>
            <w:r w:rsidRPr="00076E86">
              <w:rPr>
                <w:rFonts w:hAnsi="ＭＳ 明朝" w:hint="eastAsia"/>
              </w:rPr>
              <w:t>助成（補助）金の交付後</w:t>
            </w:r>
            <w:r>
              <w:rPr>
                <w:rFonts w:hAnsi="ＭＳ 明朝" w:hint="eastAsia"/>
              </w:rPr>
              <w:t>に不正な事実が判明したときは、当該助成（補助）金を返還します。）</w:t>
            </w:r>
          </w:p>
          <w:p w:rsidR="00CE4818" w:rsidRPr="00076E86" w:rsidRDefault="00CE4818" w:rsidP="00A73128">
            <w:pPr>
              <w:spacing w:line="360" w:lineRule="exact"/>
              <w:jc w:val="center"/>
              <w:rPr>
                <w:rFonts w:hAnsi="ＭＳ 明朝"/>
              </w:rPr>
            </w:pPr>
            <w:r w:rsidRPr="00076E86">
              <w:rPr>
                <w:rFonts w:hAnsi="ＭＳ 明朝" w:hint="eastAsia"/>
              </w:rPr>
              <w:t>記</w:t>
            </w:r>
          </w:p>
          <w:p w:rsidR="00CE4818" w:rsidRPr="00076E86" w:rsidRDefault="00CE4818" w:rsidP="00A73128">
            <w:pPr>
              <w:spacing w:line="360" w:lineRule="exact"/>
              <w:ind w:left="216" w:hanging="216"/>
              <w:rPr>
                <w:rFonts w:hAnsi="ＭＳ 明朝"/>
              </w:rPr>
            </w:pPr>
            <w:r w:rsidRPr="00076E86">
              <w:rPr>
                <w:rFonts w:hAnsi="ＭＳ 明朝" w:hint="eastAsia"/>
              </w:rPr>
              <w:t>□　事業を営んでいます。</w:t>
            </w:r>
          </w:p>
          <w:p w:rsidR="00CE4818" w:rsidRPr="00076E86" w:rsidRDefault="00CE4818" w:rsidP="00A73128">
            <w:pPr>
              <w:spacing w:line="360" w:lineRule="exact"/>
              <w:ind w:left="216" w:hanging="216"/>
              <w:rPr>
                <w:rFonts w:hAnsi="ＭＳ 明朝"/>
              </w:rPr>
            </w:pPr>
            <w:r w:rsidRPr="00076E86">
              <w:rPr>
                <w:rFonts w:hAnsi="ＭＳ 明朝" w:hint="eastAsia"/>
              </w:rPr>
              <w:t xml:space="preserve">　　（</w:t>
            </w:r>
            <w:r w:rsidRPr="00076E86">
              <w:rPr>
                <w:rFonts w:hAnsi="ＭＳ 明朝" w:hint="eastAsia"/>
                <w:spacing w:val="210"/>
              </w:rPr>
              <w:t>種</w:t>
            </w:r>
            <w:r w:rsidRPr="00076E86">
              <w:rPr>
                <w:rFonts w:hAnsi="ＭＳ 明朝" w:hint="eastAsia"/>
              </w:rPr>
              <w:t>類）　□個人　　□法人　　□</w:t>
            </w:r>
            <w:r w:rsidRPr="00A1482B">
              <w:rPr>
                <w:rFonts w:hAnsi="ＭＳ 明朝" w:hint="eastAsia"/>
              </w:rPr>
              <w:t>公益社団法人又は公益財団法人</w:t>
            </w:r>
          </w:p>
          <w:p w:rsidR="00CE4818" w:rsidRPr="00076E86" w:rsidRDefault="00CE4818" w:rsidP="00A73128">
            <w:pPr>
              <w:spacing w:line="360" w:lineRule="exact"/>
              <w:ind w:left="216" w:hanging="216"/>
              <w:rPr>
                <w:rFonts w:hAnsi="ＭＳ 明朝"/>
              </w:rPr>
            </w:pPr>
            <w:r w:rsidRPr="00076E86">
              <w:rPr>
                <w:rFonts w:hAnsi="ＭＳ 明朝" w:hint="eastAsia"/>
              </w:rPr>
              <w:t xml:space="preserve">　　（</w:t>
            </w:r>
            <w:r w:rsidRPr="00076E86">
              <w:rPr>
                <w:rFonts w:hAnsi="ＭＳ 明朝" w:hint="eastAsia"/>
                <w:spacing w:val="210"/>
              </w:rPr>
              <w:t>名</w:t>
            </w:r>
            <w:r w:rsidRPr="00076E86">
              <w:rPr>
                <w:rFonts w:hAnsi="ＭＳ 明朝" w:hint="eastAsia"/>
              </w:rPr>
              <w:t xml:space="preserve">称）　</w:t>
            </w:r>
            <w:r w:rsidRPr="00076E86">
              <w:rPr>
                <w:rFonts w:hAnsi="ＭＳ 明朝" w:hint="eastAsia"/>
                <w:u w:val="single"/>
              </w:rPr>
              <w:t xml:space="preserve">　　　　　　　　　　　　　　　　　　　　　　　　　　　　　　</w:t>
            </w:r>
          </w:p>
          <w:p w:rsidR="00CE4818" w:rsidRPr="00076E86" w:rsidRDefault="00CE4818" w:rsidP="00A73128">
            <w:pPr>
              <w:spacing w:line="360" w:lineRule="exact"/>
              <w:ind w:left="216" w:hanging="216"/>
              <w:rPr>
                <w:rFonts w:hAnsi="ＭＳ 明朝"/>
              </w:rPr>
            </w:pPr>
            <w:r w:rsidRPr="00076E86">
              <w:rPr>
                <w:rFonts w:hAnsi="ＭＳ 明朝" w:hint="eastAsia"/>
              </w:rPr>
              <w:t xml:space="preserve">　　（事業内容）　</w:t>
            </w:r>
            <w:r w:rsidRPr="00076E86">
              <w:rPr>
                <w:rFonts w:hAnsi="ＭＳ 明朝" w:hint="eastAsia"/>
                <w:u w:val="single"/>
              </w:rPr>
              <w:t xml:space="preserve">　　　　　　　　　　　　　　　　　　　　　　　　　　　　　　</w:t>
            </w:r>
          </w:p>
          <w:p w:rsidR="00CE4818" w:rsidRPr="00076E86" w:rsidRDefault="00CE4818" w:rsidP="00A73128">
            <w:pPr>
              <w:spacing w:line="360" w:lineRule="exact"/>
              <w:ind w:left="216" w:hanging="216"/>
              <w:rPr>
                <w:rFonts w:hAnsi="ＭＳ 明朝"/>
              </w:rPr>
            </w:pPr>
            <w:r w:rsidRPr="00076E86">
              <w:rPr>
                <w:rFonts w:hAnsi="ＭＳ 明朝" w:hint="eastAsia"/>
              </w:rPr>
              <w:t xml:space="preserve">　　（従業員数）　</w:t>
            </w:r>
            <w:r w:rsidRPr="00076E86">
              <w:rPr>
                <w:rFonts w:hAnsi="ＭＳ 明朝" w:hint="eastAsia"/>
                <w:u w:val="single"/>
              </w:rPr>
              <w:t xml:space="preserve">　　　　　人</w:t>
            </w:r>
            <w:r w:rsidRPr="00076E86">
              <w:rPr>
                <w:rFonts w:hAnsi="ＭＳ 明朝" w:hint="eastAsia"/>
              </w:rPr>
              <w:t xml:space="preserve">　（資本金・出資金）</w:t>
            </w:r>
            <w:r w:rsidRPr="00076E86">
              <w:rPr>
                <w:rFonts w:hAnsi="ＭＳ 明朝" w:hint="eastAsia"/>
                <w:u w:val="single"/>
              </w:rPr>
              <w:t xml:space="preserve">　　　　　　　　　　　　　　円</w:t>
            </w:r>
          </w:p>
          <w:p w:rsidR="00CE4818" w:rsidRPr="00076E86" w:rsidRDefault="00CE4818" w:rsidP="0032307F">
            <w:pPr>
              <w:spacing w:line="360" w:lineRule="exact"/>
              <w:ind w:left="424" w:hangingChars="202" w:hanging="424"/>
              <w:rPr>
                <w:rFonts w:hAnsi="ＭＳ 明朝"/>
              </w:rPr>
            </w:pPr>
            <w:r w:rsidRPr="00076E86">
              <w:rPr>
                <w:rFonts w:hAnsi="ＭＳ 明朝" w:hint="eastAsia"/>
              </w:rPr>
              <w:t>□　宅地建物取引業法に規定する不動産業者ですが、この度申請する建築物は、他に販売をするためのものではありません。</w:t>
            </w:r>
          </w:p>
          <w:p w:rsidR="00CE4818" w:rsidRPr="00076E86" w:rsidRDefault="00CE4818" w:rsidP="00A73128">
            <w:pPr>
              <w:spacing w:line="360" w:lineRule="exact"/>
              <w:ind w:left="216" w:hanging="216"/>
              <w:rPr>
                <w:rFonts w:hAnsi="ＭＳ 明朝"/>
              </w:rPr>
            </w:pPr>
            <w:r w:rsidRPr="00076E86">
              <w:rPr>
                <w:rFonts w:hAnsi="ＭＳ 明朝" w:hint="eastAsia"/>
              </w:rPr>
              <w:t>□　建替前の建築物は、本制度の助成（補助）金を受けて建築したものではありません。</w:t>
            </w:r>
          </w:p>
          <w:p w:rsidR="00CE4818" w:rsidRPr="00076E86" w:rsidRDefault="00CE4818" w:rsidP="0032307F">
            <w:pPr>
              <w:spacing w:line="360" w:lineRule="exact"/>
              <w:ind w:left="424" w:hangingChars="202" w:hanging="424"/>
              <w:rPr>
                <w:rFonts w:hAnsi="ＭＳ 明朝"/>
              </w:rPr>
            </w:pPr>
            <w:r w:rsidRPr="00076E86">
              <w:rPr>
                <w:rFonts w:hAnsi="ＭＳ 明朝" w:hint="eastAsia"/>
              </w:rPr>
              <w:t>□　この度申請する建築物は、□直営方式、□請負契約方式、□等価交換契約方式、□譲渡契約方式、□賃貸型土地信託契約方式によって建築するものです。</w:t>
            </w:r>
          </w:p>
          <w:p w:rsidR="00CE4818" w:rsidRPr="00076E86" w:rsidRDefault="00CE4818" w:rsidP="0032307F">
            <w:pPr>
              <w:spacing w:line="360" w:lineRule="exact"/>
              <w:ind w:left="424" w:hangingChars="202" w:hanging="424"/>
              <w:rPr>
                <w:rFonts w:hAnsi="ＭＳ 明朝"/>
              </w:rPr>
            </w:pPr>
            <w:r w:rsidRPr="00076E86">
              <w:rPr>
                <w:rFonts w:hAnsi="ＭＳ 明朝" w:hint="eastAsia"/>
              </w:rPr>
              <w:t>□　この度申請する建築物に係る敷地は、細街路に接していますので、区の細街路拡幅整備事業に協力します。</w:t>
            </w:r>
          </w:p>
          <w:p w:rsidR="00CE4818" w:rsidRPr="00076E86" w:rsidRDefault="00CE4818" w:rsidP="0032307F">
            <w:pPr>
              <w:spacing w:line="360" w:lineRule="exact"/>
              <w:ind w:left="424" w:hangingChars="202" w:hanging="424"/>
              <w:rPr>
                <w:rFonts w:hAnsi="ＭＳ 明朝"/>
              </w:rPr>
            </w:pPr>
            <w:r w:rsidRPr="00076E86">
              <w:rPr>
                <w:rFonts w:hAnsi="ＭＳ 明朝" w:hint="eastAsia"/>
              </w:rPr>
              <w:t>□　この度申請する建築物に係る敷地は、主要生活道路に接していますので、道路拡幅に協力し、計画幅員まで後退させます。</w:t>
            </w:r>
          </w:p>
          <w:p w:rsidR="00CE4818" w:rsidRPr="00076E86" w:rsidRDefault="00CE4818" w:rsidP="0032307F">
            <w:pPr>
              <w:spacing w:line="360" w:lineRule="exact"/>
              <w:ind w:left="424" w:hangingChars="202" w:hanging="424"/>
              <w:rPr>
                <w:rFonts w:hAnsi="ＭＳ 明朝"/>
              </w:rPr>
            </w:pPr>
            <w:r w:rsidRPr="00076E86">
              <w:rPr>
                <w:rFonts w:hAnsi="ＭＳ 明朝" w:hint="eastAsia"/>
              </w:rPr>
              <w:t>□　この度申請する建築物に係る敷地は、主要生活道路</w:t>
            </w:r>
            <w:r>
              <w:rPr>
                <w:rFonts w:hAnsi="ＭＳ 明朝" w:hint="eastAsia"/>
              </w:rPr>
              <w:t>の角地に位置していますので、計画幅員まで後退させ、計画のとおり隅</w:t>
            </w:r>
            <w:r w:rsidRPr="00076E86">
              <w:rPr>
                <w:rFonts w:hAnsi="ＭＳ 明朝" w:hint="eastAsia"/>
              </w:rPr>
              <w:t>切りを行います。</w:t>
            </w:r>
          </w:p>
          <w:p w:rsidR="00CE4818" w:rsidRPr="008C1145" w:rsidRDefault="00CE4818" w:rsidP="0032307F">
            <w:pPr>
              <w:spacing w:line="360" w:lineRule="exact"/>
              <w:ind w:left="424" w:hangingChars="202" w:hanging="424"/>
              <w:rPr>
                <w:rFonts w:hAnsi="ＭＳ 明朝"/>
              </w:rPr>
            </w:pPr>
            <w:r>
              <w:rPr>
                <w:rFonts w:hAnsi="ＭＳ 明朝" w:hint="eastAsia"/>
              </w:rPr>
              <w:t xml:space="preserve">□　</w:t>
            </w:r>
            <w:r w:rsidRPr="008C1145">
              <w:rPr>
                <w:rFonts w:hAnsi="ＭＳ 明朝" w:hint="eastAsia"/>
              </w:rPr>
              <w:t>この度申請する建築物に係る敷地は、</w:t>
            </w:r>
            <w:r w:rsidRPr="008C1145">
              <w:rPr>
                <w:rFonts w:hAnsi="ＭＳ 明朝" w:hint="eastAsia"/>
              </w:rPr>
              <w:t>100</w:t>
            </w:r>
            <w:r w:rsidRPr="008C1145">
              <w:rPr>
                <w:rFonts w:hAnsi="ＭＳ 明朝" w:hint="eastAsia"/>
              </w:rPr>
              <w:t>㎡以上ですので、緑化に協力します。（墨田区都市防災不燃化促進補助金交付要綱に基づく対象確認申請の場合のみ）</w:t>
            </w:r>
          </w:p>
          <w:p w:rsidR="00CE4818" w:rsidRPr="00076E86" w:rsidRDefault="00CE4818" w:rsidP="00A73128">
            <w:pPr>
              <w:spacing w:line="360" w:lineRule="exact"/>
              <w:ind w:left="216" w:hanging="216"/>
              <w:rPr>
                <w:rFonts w:hAnsi="ＭＳ 明朝"/>
              </w:rPr>
            </w:pPr>
            <w:r w:rsidRPr="00076E86">
              <w:rPr>
                <w:rFonts w:hAnsi="ＭＳ 明朝" w:hint="eastAsia"/>
              </w:rPr>
              <w:t>□　この度申請する建築物に係る敷地の□所有権、□借地権を有しています。</w:t>
            </w:r>
          </w:p>
          <w:p w:rsidR="00CE4818" w:rsidRDefault="00CE4818" w:rsidP="00A73128">
            <w:pPr>
              <w:spacing w:line="360" w:lineRule="exact"/>
              <w:rPr>
                <w:rFonts w:hAnsi="ＭＳ 明朝"/>
              </w:rPr>
            </w:pPr>
            <w:r w:rsidRPr="00076E86">
              <w:rPr>
                <w:rFonts w:hAnsi="ＭＳ 明朝" w:hint="eastAsia"/>
              </w:rPr>
              <w:t xml:space="preserve">　</w:t>
            </w:r>
          </w:p>
          <w:p w:rsidR="00CE4818" w:rsidRPr="00076E86" w:rsidRDefault="00CE4818" w:rsidP="0032307F">
            <w:pPr>
              <w:spacing w:line="360" w:lineRule="exact"/>
              <w:ind w:firstLineChars="100" w:firstLine="210"/>
              <w:rPr>
                <w:rFonts w:hAnsi="ＭＳ 明朝"/>
              </w:rPr>
            </w:pPr>
            <w:r w:rsidRPr="00076E86">
              <w:rPr>
                <w:rFonts w:hAnsi="ＭＳ 明朝" w:hint="eastAsia"/>
              </w:rPr>
              <w:t>※　□欄には、該当するものにレ印を付けてください。</w:t>
            </w:r>
          </w:p>
        </w:tc>
      </w:tr>
    </w:tbl>
    <w:p w:rsidR="00CE4818" w:rsidRDefault="00CE4818" w:rsidP="00076E86">
      <w:pPr>
        <w:rPr>
          <w:rFonts w:hAnsi="ＭＳ 明朝"/>
        </w:rPr>
      </w:pPr>
    </w:p>
    <w:sectPr w:rsidR="00CE4818" w:rsidSect="00CE4818">
      <w:pgSz w:w="11906" w:h="16838" w:code="9"/>
      <w:pgMar w:top="567" w:right="567"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49C" w:rsidRDefault="001D549C">
      <w:r>
        <w:separator/>
      </w:r>
    </w:p>
  </w:endnote>
  <w:endnote w:type="continuationSeparator" w:id="0">
    <w:p w:rsidR="001D549C" w:rsidRDefault="001D5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49C" w:rsidRDefault="001D549C">
      <w:r>
        <w:separator/>
      </w:r>
    </w:p>
  </w:footnote>
  <w:footnote w:type="continuationSeparator" w:id="0">
    <w:p w:rsidR="001D549C" w:rsidRDefault="001D54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1169CB"/>
    <w:multiLevelType w:val="hybridMultilevel"/>
    <w:tmpl w:val="020246AE"/>
    <w:lvl w:ilvl="0" w:tplc="C12A12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05E"/>
    <w:rsid w:val="000069D0"/>
    <w:rsid w:val="00023FCF"/>
    <w:rsid w:val="00030A5E"/>
    <w:rsid w:val="00047A1C"/>
    <w:rsid w:val="00053F21"/>
    <w:rsid w:val="00076E86"/>
    <w:rsid w:val="000B0C9A"/>
    <w:rsid w:val="000E57D8"/>
    <w:rsid w:val="000E7A00"/>
    <w:rsid w:val="00105C1B"/>
    <w:rsid w:val="0010780E"/>
    <w:rsid w:val="00134505"/>
    <w:rsid w:val="00144030"/>
    <w:rsid w:val="001728C0"/>
    <w:rsid w:val="00191F22"/>
    <w:rsid w:val="00194823"/>
    <w:rsid w:val="00194F7B"/>
    <w:rsid w:val="001B17AF"/>
    <w:rsid w:val="001C3C2F"/>
    <w:rsid w:val="001C790F"/>
    <w:rsid w:val="001D549C"/>
    <w:rsid w:val="001D6D7B"/>
    <w:rsid w:val="001D76FB"/>
    <w:rsid w:val="001E24B3"/>
    <w:rsid w:val="001E26F5"/>
    <w:rsid w:val="00200093"/>
    <w:rsid w:val="00203D85"/>
    <w:rsid w:val="00206582"/>
    <w:rsid w:val="0022551D"/>
    <w:rsid w:val="002261BD"/>
    <w:rsid w:val="002276B2"/>
    <w:rsid w:val="00232B54"/>
    <w:rsid w:val="00270688"/>
    <w:rsid w:val="00287E3B"/>
    <w:rsid w:val="002A1F9C"/>
    <w:rsid w:val="002B76F3"/>
    <w:rsid w:val="002C1EF8"/>
    <w:rsid w:val="002C705E"/>
    <w:rsid w:val="002D7B92"/>
    <w:rsid w:val="0030713B"/>
    <w:rsid w:val="003177C3"/>
    <w:rsid w:val="0032307F"/>
    <w:rsid w:val="003258CD"/>
    <w:rsid w:val="00346048"/>
    <w:rsid w:val="00351160"/>
    <w:rsid w:val="00353D08"/>
    <w:rsid w:val="00364B62"/>
    <w:rsid w:val="00377793"/>
    <w:rsid w:val="00386889"/>
    <w:rsid w:val="003A1055"/>
    <w:rsid w:val="003A6E5D"/>
    <w:rsid w:val="003B4159"/>
    <w:rsid w:val="003D6007"/>
    <w:rsid w:val="003E51E1"/>
    <w:rsid w:val="003E543A"/>
    <w:rsid w:val="003E78B9"/>
    <w:rsid w:val="003F046C"/>
    <w:rsid w:val="00410EF6"/>
    <w:rsid w:val="0041475E"/>
    <w:rsid w:val="00422DF6"/>
    <w:rsid w:val="00425CBD"/>
    <w:rsid w:val="00426E8C"/>
    <w:rsid w:val="00442F56"/>
    <w:rsid w:val="00444E51"/>
    <w:rsid w:val="004472B9"/>
    <w:rsid w:val="00455C94"/>
    <w:rsid w:val="00457DCB"/>
    <w:rsid w:val="00460936"/>
    <w:rsid w:val="0047207F"/>
    <w:rsid w:val="00487426"/>
    <w:rsid w:val="00494F6B"/>
    <w:rsid w:val="004C76B0"/>
    <w:rsid w:val="004D447A"/>
    <w:rsid w:val="00507F34"/>
    <w:rsid w:val="00515892"/>
    <w:rsid w:val="00521059"/>
    <w:rsid w:val="00524B79"/>
    <w:rsid w:val="00532AD6"/>
    <w:rsid w:val="005330E0"/>
    <w:rsid w:val="00535370"/>
    <w:rsid w:val="00535518"/>
    <w:rsid w:val="00536F66"/>
    <w:rsid w:val="005431D0"/>
    <w:rsid w:val="00557909"/>
    <w:rsid w:val="005629D7"/>
    <w:rsid w:val="00564B87"/>
    <w:rsid w:val="00565246"/>
    <w:rsid w:val="00580A36"/>
    <w:rsid w:val="00584C63"/>
    <w:rsid w:val="0059386C"/>
    <w:rsid w:val="0059771E"/>
    <w:rsid w:val="005A7344"/>
    <w:rsid w:val="005B26F3"/>
    <w:rsid w:val="005B31EE"/>
    <w:rsid w:val="005C2113"/>
    <w:rsid w:val="005C47B7"/>
    <w:rsid w:val="005C7580"/>
    <w:rsid w:val="005D1CC0"/>
    <w:rsid w:val="005D4B26"/>
    <w:rsid w:val="005F7AAD"/>
    <w:rsid w:val="00623124"/>
    <w:rsid w:val="006521C0"/>
    <w:rsid w:val="006613F5"/>
    <w:rsid w:val="00675AE2"/>
    <w:rsid w:val="0069611D"/>
    <w:rsid w:val="006B743A"/>
    <w:rsid w:val="006D35E2"/>
    <w:rsid w:val="006F4412"/>
    <w:rsid w:val="00700C4C"/>
    <w:rsid w:val="007030A3"/>
    <w:rsid w:val="00703DAD"/>
    <w:rsid w:val="00707B6F"/>
    <w:rsid w:val="00713F8C"/>
    <w:rsid w:val="00715A75"/>
    <w:rsid w:val="00725309"/>
    <w:rsid w:val="007330F2"/>
    <w:rsid w:val="00747405"/>
    <w:rsid w:val="00792875"/>
    <w:rsid w:val="00792A1A"/>
    <w:rsid w:val="007A1D92"/>
    <w:rsid w:val="007B568E"/>
    <w:rsid w:val="007B6C17"/>
    <w:rsid w:val="007C3862"/>
    <w:rsid w:val="007D1980"/>
    <w:rsid w:val="007F1C41"/>
    <w:rsid w:val="007F26EF"/>
    <w:rsid w:val="0080164E"/>
    <w:rsid w:val="00811962"/>
    <w:rsid w:val="00833C2A"/>
    <w:rsid w:val="00835897"/>
    <w:rsid w:val="00853EFA"/>
    <w:rsid w:val="0085462F"/>
    <w:rsid w:val="008668D7"/>
    <w:rsid w:val="008771B4"/>
    <w:rsid w:val="00880027"/>
    <w:rsid w:val="00890FCA"/>
    <w:rsid w:val="008945DC"/>
    <w:rsid w:val="00897BE7"/>
    <w:rsid w:val="008A4580"/>
    <w:rsid w:val="008A5ED6"/>
    <w:rsid w:val="008B4265"/>
    <w:rsid w:val="008C1145"/>
    <w:rsid w:val="008C3015"/>
    <w:rsid w:val="008C3535"/>
    <w:rsid w:val="008D1EA0"/>
    <w:rsid w:val="008D3547"/>
    <w:rsid w:val="008E066A"/>
    <w:rsid w:val="008E199D"/>
    <w:rsid w:val="008F2254"/>
    <w:rsid w:val="009210DE"/>
    <w:rsid w:val="00924B83"/>
    <w:rsid w:val="009312FC"/>
    <w:rsid w:val="00931380"/>
    <w:rsid w:val="00943E5C"/>
    <w:rsid w:val="00951139"/>
    <w:rsid w:val="00963841"/>
    <w:rsid w:val="0097549B"/>
    <w:rsid w:val="00985B9A"/>
    <w:rsid w:val="009C1401"/>
    <w:rsid w:val="009C59BE"/>
    <w:rsid w:val="009C7536"/>
    <w:rsid w:val="009E7CC0"/>
    <w:rsid w:val="00A13B59"/>
    <w:rsid w:val="00A1482B"/>
    <w:rsid w:val="00A2068F"/>
    <w:rsid w:val="00A2504C"/>
    <w:rsid w:val="00A279FD"/>
    <w:rsid w:val="00A35994"/>
    <w:rsid w:val="00A35F7C"/>
    <w:rsid w:val="00A50428"/>
    <w:rsid w:val="00A660DA"/>
    <w:rsid w:val="00A73128"/>
    <w:rsid w:val="00A93947"/>
    <w:rsid w:val="00AB4BBA"/>
    <w:rsid w:val="00AE0EB2"/>
    <w:rsid w:val="00AE1976"/>
    <w:rsid w:val="00B010EA"/>
    <w:rsid w:val="00B01A01"/>
    <w:rsid w:val="00B06EB9"/>
    <w:rsid w:val="00B179B3"/>
    <w:rsid w:val="00B20688"/>
    <w:rsid w:val="00B21118"/>
    <w:rsid w:val="00B23E6B"/>
    <w:rsid w:val="00B26E26"/>
    <w:rsid w:val="00B35954"/>
    <w:rsid w:val="00B42511"/>
    <w:rsid w:val="00B93C68"/>
    <w:rsid w:val="00BD0E86"/>
    <w:rsid w:val="00BE27E6"/>
    <w:rsid w:val="00BE3110"/>
    <w:rsid w:val="00BE722F"/>
    <w:rsid w:val="00BF0756"/>
    <w:rsid w:val="00C049D0"/>
    <w:rsid w:val="00C12970"/>
    <w:rsid w:val="00C137AE"/>
    <w:rsid w:val="00C174AF"/>
    <w:rsid w:val="00C22450"/>
    <w:rsid w:val="00C44061"/>
    <w:rsid w:val="00C4677C"/>
    <w:rsid w:val="00C5408D"/>
    <w:rsid w:val="00C6206C"/>
    <w:rsid w:val="00C63A43"/>
    <w:rsid w:val="00C81E01"/>
    <w:rsid w:val="00C91785"/>
    <w:rsid w:val="00C9247A"/>
    <w:rsid w:val="00CA61C5"/>
    <w:rsid w:val="00CB3F6A"/>
    <w:rsid w:val="00CC4CDB"/>
    <w:rsid w:val="00CC51BC"/>
    <w:rsid w:val="00CD5F26"/>
    <w:rsid w:val="00CD64D4"/>
    <w:rsid w:val="00CD6E5D"/>
    <w:rsid w:val="00CE4818"/>
    <w:rsid w:val="00CF319D"/>
    <w:rsid w:val="00CF3B7B"/>
    <w:rsid w:val="00D03B1D"/>
    <w:rsid w:val="00D23D56"/>
    <w:rsid w:val="00D24557"/>
    <w:rsid w:val="00D30DA0"/>
    <w:rsid w:val="00D3257F"/>
    <w:rsid w:val="00D3316B"/>
    <w:rsid w:val="00D468E0"/>
    <w:rsid w:val="00DA42E7"/>
    <w:rsid w:val="00DA4E32"/>
    <w:rsid w:val="00DA4FCB"/>
    <w:rsid w:val="00DC3469"/>
    <w:rsid w:val="00DD603A"/>
    <w:rsid w:val="00DE37C9"/>
    <w:rsid w:val="00DF6397"/>
    <w:rsid w:val="00DF6D4A"/>
    <w:rsid w:val="00E407AA"/>
    <w:rsid w:val="00E40ADE"/>
    <w:rsid w:val="00E41169"/>
    <w:rsid w:val="00E424E5"/>
    <w:rsid w:val="00E453AC"/>
    <w:rsid w:val="00E558A9"/>
    <w:rsid w:val="00E62F79"/>
    <w:rsid w:val="00E631FC"/>
    <w:rsid w:val="00E6538B"/>
    <w:rsid w:val="00E668BE"/>
    <w:rsid w:val="00E67E93"/>
    <w:rsid w:val="00E77A26"/>
    <w:rsid w:val="00E8498A"/>
    <w:rsid w:val="00E84ED9"/>
    <w:rsid w:val="00E86FDD"/>
    <w:rsid w:val="00EA3CB2"/>
    <w:rsid w:val="00EB2BB0"/>
    <w:rsid w:val="00EE58FB"/>
    <w:rsid w:val="00F011D4"/>
    <w:rsid w:val="00F14D5C"/>
    <w:rsid w:val="00F278DD"/>
    <w:rsid w:val="00F3155D"/>
    <w:rsid w:val="00F421F5"/>
    <w:rsid w:val="00F45334"/>
    <w:rsid w:val="00F45767"/>
    <w:rsid w:val="00F51B8C"/>
    <w:rsid w:val="00F555D7"/>
    <w:rsid w:val="00F77F2C"/>
    <w:rsid w:val="00F82B60"/>
    <w:rsid w:val="00FA3F22"/>
    <w:rsid w:val="00FA4F97"/>
    <w:rsid w:val="00FA6FA6"/>
    <w:rsid w:val="00FB1694"/>
    <w:rsid w:val="00FC42B0"/>
    <w:rsid w:val="00FD15FF"/>
    <w:rsid w:val="00FE1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056589A"/>
  <w15:chartTrackingRefBased/>
  <w15:docId w15:val="{462EA264-B842-4DEC-8453-A6842A08E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579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945DC"/>
    <w:pPr>
      <w:jc w:val="center"/>
    </w:pPr>
    <w:rPr>
      <w:rFonts w:hAnsi="ＭＳ 明朝"/>
    </w:rPr>
  </w:style>
  <w:style w:type="paragraph" w:styleId="a5">
    <w:name w:val="Closing"/>
    <w:basedOn w:val="a"/>
    <w:rsid w:val="008945DC"/>
    <w:pPr>
      <w:jc w:val="right"/>
    </w:pPr>
    <w:rPr>
      <w:rFonts w:hAnsi="ＭＳ 明朝"/>
    </w:rPr>
  </w:style>
  <w:style w:type="paragraph" w:styleId="a6">
    <w:name w:val="header"/>
    <w:basedOn w:val="a"/>
    <w:link w:val="a7"/>
    <w:rsid w:val="005C7580"/>
    <w:pPr>
      <w:tabs>
        <w:tab w:val="center" w:pos="4252"/>
        <w:tab w:val="right" w:pos="8504"/>
      </w:tabs>
      <w:snapToGrid w:val="0"/>
    </w:pPr>
  </w:style>
  <w:style w:type="character" w:customStyle="1" w:styleId="a7">
    <w:name w:val="ヘッダー (文字)"/>
    <w:link w:val="a6"/>
    <w:rsid w:val="005C7580"/>
    <w:rPr>
      <w:rFonts w:ascii="ＭＳ 明朝"/>
      <w:kern w:val="2"/>
      <w:sz w:val="21"/>
    </w:rPr>
  </w:style>
  <w:style w:type="paragraph" w:styleId="a8">
    <w:name w:val="footer"/>
    <w:basedOn w:val="a"/>
    <w:link w:val="a9"/>
    <w:rsid w:val="005C7580"/>
    <w:pPr>
      <w:tabs>
        <w:tab w:val="center" w:pos="4252"/>
        <w:tab w:val="right" w:pos="8504"/>
      </w:tabs>
      <w:snapToGrid w:val="0"/>
    </w:pPr>
  </w:style>
  <w:style w:type="character" w:customStyle="1" w:styleId="a9">
    <w:name w:val="フッター (文字)"/>
    <w:link w:val="a8"/>
    <w:rsid w:val="005C7580"/>
    <w:rPr>
      <w:rFonts w:ascii="ＭＳ 明朝"/>
      <w:kern w:val="2"/>
      <w:sz w:val="21"/>
    </w:rPr>
  </w:style>
  <w:style w:type="paragraph" w:styleId="aa">
    <w:name w:val="Balloon Text"/>
    <w:basedOn w:val="a"/>
    <w:link w:val="ab"/>
    <w:rsid w:val="004C76B0"/>
    <w:rPr>
      <w:rFonts w:ascii="Arial" w:eastAsia="ＭＳ ゴシック" w:hAnsi="Arial"/>
      <w:sz w:val="18"/>
      <w:szCs w:val="18"/>
    </w:rPr>
  </w:style>
  <w:style w:type="character" w:customStyle="1" w:styleId="ab">
    <w:name w:val="吹き出し (文字)"/>
    <w:link w:val="aa"/>
    <w:rsid w:val="004C76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10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51019-C88E-4568-A602-A68355865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817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vt:lpstr>
      <vt:lpstr>第1号様式</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Windows ユーザー</cp:lastModifiedBy>
  <cp:revision>2</cp:revision>
  <cp:lastPrinted>2022-08-02T01:46:00Z</cp:lastPrinted>
  <dcterms:created xsi:type="dcterms:W3CDTF">2024-04-01T04:43:00Z</dcterms:created>
  <dcterms:modified xsi:type="dcterms:W3CDTF">2025-03-27T09:46:00Z</dcterms:modified>
</cp:coreProperties>
</file>