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E25D" w14:textId="29698212" w:rsidR="00354ED6" w:rsidRPr="00C27DFF" w:rsidRDefault="00BC09EB" w:rsidP="001D5615">
      <w:pPr>
        <w:jc w:val="center"/>
        <w:rPr>
          <w:rFonts w:ascii="ＭＳ 明朝" w:eastAsia="ＭＳ 明朝" w:hAnsi="ＭＳ 明朝"/>
          <w:sz w:val="24"/>
        </w:rPr>
      </w:pPr>
      <w:r w:rsidRPr="00C27DFF">
        <w:rPr>
          <w:rFonts w:ascii="ＭＳ 明朝" w:eastAsia="ＭＳ 明朝" w:hAnsi="ＭＳ 明朝" w:hint="eastAsia"/>
          <w:sz w:val="24"/>
        </w:rPr>
        <w:t>選定評価項目対照表</w:t>
      </w:r>
      <w:r w:rsidR="001D5615" w:rsidRPr="00C27DFF">
        <w:rPr>
          <w:rFonts w:ascii="ＭＳ 明朝" w:eastAsia="ＭＳ 明朝" w:hAnsi="ＭＳ 明朝" w:hint="eastAsia"/>
          <w:sz w:val="24"/>
        </w:rPr>
        <w:t>（</w:t>
      </w:r>
      <w:r w:rsidR="007B0A1F">
        <w:rPr>
          <w:rFonts w:ascii="ＭＳ 明朝" w:eastAsia="ＭＳ 明朝" w:hAnsi="ＭＳ 明朝" w:hint="eastAsia"/>
          <w:sz w:val="24"/>
        </w:rPr>
        <w:t>大横川親水公園</w:t>
      </w:r>
      <w:r w:rsidR="001D5615" w:rsidRPr="00C27DFF">
        <w:rPr>
          <w:rFonts w:ascii="ＭＳ 明朝" w:eastAsia="ＭＳ 明朝" w:hAnsi="ＭＳ 明朝" w:hint="eastAsia"/>
          <w:sz w:val="24"/>
        </w:rPr>
        <w:t>）</w:t>
      </w:r>
    </w:p>
    <w:tbl>
      <w:tblPr>
        <w:tblW w:w="9918" w:type="dxa"/>
        <w:jc w:val="center"/>
        <w:tblCellMar>
          <w:left w:w="99" w:type="dxa"/>
          <w:right w:w="99" w:type="dxa"/>
        </w:tblCellMar>
        <w:tblLook w:val="04A0" w:firstRow="1" w:lastRow="0" w:firstColumn="1" w:lastColumn="0" w:noHBand="0" w:noVBand="1"/>
      </w:tblPr>
      <w:tblGrid>
        <w:gridCol w:w="3397"/>
        <w:gridCol w:w="6521"/>
      </w:tblGrid>
      <w:tr w:rsidR="001D5615" w:rsidRPr="00005A3E" w14:paraId="3EA105AF" w14:textId="77777777" w:rsidTr="00005A3E">
        <w:trPr>
          <w:trHeight w:val="500"/>
          <w:tblHeader/>
          <w:jc w:val="center"/>
        </w:trPr>
        <w:tc>
          <w:tcPr>
            <w:tcW w:w="3397" w:type="dxa"/>
            <w:tcBorders>
              <w:top w:val="single" w:sz="4" w:space="0" w:color="auto"/>
              <w:left w:val="single" w:sz="4" w:space="0" w:color="auto"/>
              <w:bottom w:val="single" w:sz="4" w:space="0" w:color="FFFFFF"/>
              <w:right w:val="single" w:sz="4" w:space="0" w:color="FFFFFF"/>
            </w:tcBorders>
            <w:shd w:val="clear" w:color="000000" w:fill="000000"/>
            <w:vAlign w:val="center"/>
            <w:hideMark/>
          </w:tcPr>
          <w:p w14:paraId="066D0DD0"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評価項目</w:t>
            </w:r>
          </w:p>
        </w:tc>
        <w:tc>
          <w:tcPr>
            <w:tcW w:w="6521" w:type="dxa"/>
            <w:tcBorders>
              <w:top w:val="single" w:sz="4" w:space="0" w:color="auto"/>
              <w:left w:val="nil"/>
              <w:bottom w:val="single" w:sz="4" w:space="0" w:color="FFFFFF"/>
              <w:right w:val="single" w:sz="4" w:space="0" w:color="auto"/>
            </w:tcBorders>
            <w:shd w:val="clear" w:color="000000" w:fill="000000"/>
            <w:vAlign w:val="center"/>
            <w:hideMark/>
          </w:tcPr>
          <w:p w14:paraId="20B79A23" w14:textId="77777777" w:rsidR="001D5615" w:rsidRPr="00005A3E" w:rsidRDefault="002C056C" w:rsidP="001D5615">
            <w:pPr>
              <w:widowControl/>
              <w:jc w:val="center"/>
              <w:rPr>
                <w:rFonts w:ascii="ＭＳ 明朝" w:eastAsia="ＭＳ 明朝" w:hAnsi="ＭＳ 明朝" w:cs="ＭＳ Ｐゴシック"/>
                <w:b/>
                <w:bCs/>
                <w:color w:val="FFFFFF"/>
                <w:kern w:val="0"/>
                <w:sz w:val="20"/>
                <w:szCs w:val="18"/>
              </w:rPr>
            </w:pPr>
            <w:r w:rsidRPr="00005A3E">
              <w:rPr>
                <w:rFonts w:ascii="ＭＳ 明朝" w:eastAsia="ＭＳ 明朝" w:hAnsi="ＭＳ 明朝" w:cs="ＭＳ Ｐゴシック" w:hint="eastAsia"/>
                <w:b/>
                <w:bCs/>
                <w:color w:val="FFFFFF"/>
                <w:kern w:val="0"/>
                <w:sz w:val="20"/>
                <w:szCs w:val="18"/>
              </w:rPr>
              <w:t>事業計画（提案）の概要</w:t>
            </w:r>
          </w:p>
        </w:tc>
      </w:tr>
      <w:tr w:rsidR="001D5615" w:rsidRPr="00005A3E" w14:paraId="0D21C97A" w14:textId="77777777" w:rsidTr="00005A3E">
        <w:trPr>
          <w:trHeight w:val="500"/>
          <w:jc w:val="center"/>
        </w:trPr>
        <w:tc>
          <w:tcPr>
            <w:tcW w:w="9918" w:type="dxa"/>
            <w:gridSpan w:val="2"/>
            <w:tcBorders>
              <w:top w:val="nil"/>
              <w:left w:val="single" w:sz="4" w:space="0" w:color="auto"/>
              <w:bottom w:val="single" w:sz="4" w:space="0" w:color="auto"/>
              <w:right w:val="single" w:sz="4" w:space="0" w:color="auto"/>
            </w:tcBorders>
            <w:shd w:val="clear" w:color="000000" w:fill="BFBFBF"/>
            <w:vAlign w:val="center"/>
            <w:hideMark/>
          </w:tcPr>
          <w:p w14:paraId="4263E3AA" w14:textId="0D8A2EF5" w:rsidR="001D5615" w:rsidRPr="00005A3E" w:rsidRDefault="002C056C" w:rsidP="001D5615">
            <w:pPr>
              <w:widowControl/>
              <w:jc w:val="left"/>
              <w:rPr>
                <w:rFonts w:ascii="ＭＳ 明朝" w:eastAsia="ＭＳ 明朝" w:hAnsi="ＭＳ 明朝" w:cs="ＭＳ Ｐゴシック"/>
                <w:b/>
                <w:bCs/>
                <w:kern w:val="0"/>
                <w:sz w:val="18"/>
                <w:szCs w:val="18"/>
              </w:rPr>
            </w:pPr>
            <w:r w:rsidRPr="00005A3E">
              <w:rPr>
                <w:rFonts w:ascii="ＭＳ 明朝" w:eastAsia="ＭＳ 明朝" w:hAnsi="ＭＳ 明朝" w:cs="ＭＳ Ｐゴシック" w:hint="eastAsia"/>
                <w:b/>
                <w:bCs/>
                <w:kern w:val="0"/>
                <w:sz w:val="20"/>
                <w:szCs w:val="18"/>
              </w:rPr>
              <w:t xml:space="preserve">１　</w:t>
            </w:r>
            <w:r w:rsidR="00A04FDC" w:rsidRPr="00903E43">
              <w:rPr>
                <w:rFonts w:ascii="游明朝" w:hAnsi="游明朝" w:hint="eastAsia"/>
                <w:b/>
                <w:bCs/>
                <w:spacing w:val="-2"/>
                <w:sz w:val="20"/>
                <w:szCs w:val="21"/>
              </w:rPr>
              <w:t>効用の最大限の発揮及び効率的な運営</w:t>
            </w:r>
          </w:p>
        </w:tc>
      </w:tr>
      <w:tr w:rsidR="001D5615" w:rsidRPr="00005A3E" w14:paraId="05A1A614"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643B0331" w14:textId="31516939"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（１）</w:t>
            </w:r>
            <w:r w:rsidR="00A04FDC" w:rsidRPr="00A04FDC">
              <w:rPr>
                <w:rFonts w:ascii="ＭＳ 明朝" w:eastAsia="ＭＳ 明朝" w:hAnsi="ＭＳ 明朝" w:hint="eastAsia"/>
                <w:sz w:val="18"/>
                <w:szCs w:val="18"/>
              </w:rPr>
              <w:t>本公園</w:t>
            </w:r>
            <w:r w:rsidR="00A04FDC" w:rsidRPr="00A04FDC">
              <w:rPr>
                <w:rFonts w:ascii="ＭＳ 明朝" w:eastAsia="ＭＳ 明朝" w:hAnsi="ＭＳ 明朝" w:hint="eastAsia"/>
                <w:spacing w:val="-2"/>
                <w:sz w:val="18"/>
                <w:szCs w:val="18"/>
              </w:rPr>
              <w:t>の設置目的を踏まえた管理・運営方針となっているか</w:t>
            </w:r>
          </w:p>
        </w:tc>
        <w:tc>
          <w:tcPr>
            <w:tcW w:w="6521" w:type="dxa"/>
            <w:tcBorders>
              <w:top w:val="nil"/>
              <w:left w:val="nil"/>
              <w:bottom w:val="single" w:sz="4" w:space="0" w:color="auto"/>
              <w:right w:val="single" w:sz="4" w:space="0" w:color="auto"/>
            </w:tcBorders>
            <w:vAlign w:val="center"/>
            <w:hideMark/>
          </w:tcPr>
          <w:p w14:paraId="46F65FA5"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4C0058B" w14:textId="77777777" w:rsidR="001D5615"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color w:val="0000CC"/>
                <w:kern w:val="0"/>
                <w:sz w:val="18"/>
                <w:szCs w:val="18"/>
              </w:rPr>
              <w:t>※</w:t>
            </w:r>
            <w:r w:rsidR="00F51710">
              <w:rPr>
                <w:rFonts w:ascii="ＭＳ 明朝" w:eastAsia="ＭＳ 明朝" w:hAnsi="ＭＳ 明朝" w:cs="ＭＳ Ｐゴシック" w:hint="eastAsia"/>
                <w:color w:val="0000CC"/>
                <w:kern w:val="0"/>
                <w:sz w:val="18"/>
                <w:szCs w:val="18"/>
              </w:rPr>
              <w:t>評価項目に対応する提案</w:t>
            </w:r>
            <w:r w:rsidRPr="00005A3E">
              <w:rPr>
                <w:rFonts w:ascii="ＭＳ 明朝" w:eastAsia="ＭＳ 明朝" w:hAnsi="ＭＳ 明朝" w:cs="ＭＳ Ｐゴシック" w:hint="eastAsia"/>
                <w:color w:val="0000CC"/>
                <w:kern w:val="0"/>
                <w:sz w:val="18"/>
                <w:szCs w:val="18"/>
              </w:rPr>
              <w:t>内容を箇条書きで記入してください。</w:t>
            </w:r>
          </w:p>
        </w:tc>
      </w:tr>
      <w:tr w:rsidR="001D5615" w:rsidRPr="00005A3E" w14:paraId="3BFBCFAE"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256CF50E" w14:textId="3F2888C0"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（２）</w:t>
            </w:r>
            <w:r w:rsidR="00A04FDC" w:rsidRPr="00A04FDC">
              <w:rPr>
                <w:rFonts w:ascii="ＭＳ 明朝" w:eastAsia="ＭＳ 明朝" w:hAnsi="ＭＳ 明朝" w:hint="eastAsia"/>
                <w:sz w:val="18"/>
                <w:szCs w:val="18"/>
              </w:rPr>
              <w:t>本公園</w:t>
            </w:r>
            <w:r w:rsidR="00A04FDC" w:rsidRPr="00A04FDC">
              <w:rPr>
                <w:rFonts w:ascii="ＭＳ 明朝" w:eastAsia="ＭＳ 明朝" w:hAnsi="ＭＳ 明朝" w:hint="eastAsia"/>
                <w:spacing w:val="-2"/>
                <w:sz w:val="18"/>
                <w:szCs w:val="18"/>
              </w:rPr>
              <w:t>の設置目的を達成するための事業計画となっているか</w:t>
            </w:r>
          </w:p>
        </w:tc>
        <w:tc>
          <w:tcPr>
            <w:tcW w:w="6521" w:type="dxa"/>
            <w:tcBorders>
              <w:top w:val="nil"/>
              <w:left w:val="nil"/>
              <w:bottom w:val="single" w:sz="4" w:space="0" w:color="auto"/>
              <w:right w:val="single" w:sz="4" w:space="0" w:color="auto"/>
            </w:tcBorders>
            <w:vAlign w:val="center"/>
            <w:hideMark/>
          </w:tcPr>
          <w:p w14:paraId="6001DEDE" w14:textId="77777777" w:rsidR="001D5615" w:rsidRPr="00005A3E" w:rsidRDefault="00BE55FE" w:rsidP="001D5615">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2CFE11C" w14:textId="77777777" w:rsidR="00BE55FE" w:rsidRPr="00005A3E" w:rsidRDefault="00BE55FE" w:rsidP="001D5615">
            <w:pPr>
              <w:widowControl/>
              <w:spacing w:line="280" w:lineRule="exact"/>
              <w:jc w:val="left"/>
              <w:rPr>
                <w:rFonts w:ascii="ＭＳ 明朝" w:eastAsia="ＭＳ 明朝" w:hAnsi="ＭＳ 明朝" w:cs="ＭＳ Ｐゴシック"/>
                <w:color w:val="000000"/>
                <w:kern w:val="0"/>
                <w:sz w:val="18"/>
                <w:szCs w:val="18"/>
              </w:rPr>
            </w:pPr>
          </w:p>
        </w:tc>
      </w:tr>
      <w:tr w:rsidR="001D5615" w:rsidRPr="00005A3E" w14:paraId="1E8E7EFD"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465B1E40" w14:textId="1112F190"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（３）</w:t>
            </w:r>
            <w:r w:rsidR="00A04FDC" w:rsidRPr="00A04FDC">
              <w:rPr>
                <w:rFonts w:ascii="ＭＳ 明朝" w:eastAsia="ＭＳ 明朝" w:hAnsi="ＭＳ 明朝" w:hint="eastAsia"/>
                <w:spacing w:val="-2"/>
                <w:sz w:val="18"/>
                <w:szCs w:val="18"/>
              </w:rPr>
              <w:t>公園の効用を最大限に発揮する独自の提案があり、実現が可能か</w:t>
            </w:r>
          </w:p>
        </w:tc>
        <w:tc>
          <w:tcPr>
            <w:tcW w:w="6521" w:type="dxa"/>
            <w:tcBorders>
              <w:top w:val="nil"/>
              <w:left w:val="nil"/>
              <w:bottom w:val="single" w:sz="4" w:space="0" w:color="auto"/>
              <w:right w:val="single" w:sz="4" w:space="0" w:color="auto"/>
            </w:tcBorders>
            <w:vAlign w:val="center"/>
            <w:hideMark/>
          </w:tcPr>
          <w:p w14:paraId="30A46780"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E2362B5"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0559B51"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5BAA8374" w14:textId="1EC9E38D"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（４）</w:t>
            </w:r>
            <w:r w:rsidR="00A04FDC" w:rsidRPr="00A04FDC">
              <w:rPr>
                <w:rFonts w:ascii="ＭＳ 明朝" w:eastAsia="ＭＳ 明朝" w:hAnsi="ＭＳ 明朝" w:hint="eastAsia"/>
                <w:spacing w:val="-2"/>
                <w:sz w:val="18"/>
                <w:szCs w:val="18"/>
              </w:rPr>
              <w:t>利用者にとって平等に利用できる環境が整えられているか</w:t>
            </w:r>
          </w:p>
        </w:tc>
        <w:tc>
          <w:tcPr>
            <w:tcW w:w="6521" w:type="dxa"/>
            <w:tcBorders>
              <w:top w:val="nil"/>
              <w:left w:val="nil"/>
              <w:bottom w:val="single" w:sz="4" w:space="0" w:color="auto"/>
              <w:right w:val="single" w:sz="4" w:space="0" w:color="auto"/>
            </w:tcBorders>
            <w:vAlign w:val="center"/>
            <w:hideMark/>
          </w:tcPr>
          <w:p w14:paraId="0D92B5D0" w14:textId="4A598BB1" w:rsidR="001D5615" w:rsidRPr="00005A3E" w:rsidRDefault="00BE55FE" w:rsidP="001D5615">
            <w:pPr>
              <w:widowControl/>
              <w:spacing w:line="280" w:lineRule="exact"/>
              <w:jc w:val="left"/>
              <w:rPr>
                <w:rFonts w:ascii="ＭＳ 明朝" w:eastAsia="ＭＳ 明朝" w:hAnsi="ＭＳ 明朝" w:cs="ＭＳ Ｐゴシック" w:hint="eastAsia"/>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tc>
      </w:tr>
      <w:tr w:rsidR="001D5615" w:rsidRPr="00005A3E" w14:paraId="6FE71FF8"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5D576F2B" w14:textId="422B6194"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cs="ＭＳ Ｐゴシック" w:hint="eastAsia"/>
                <w:kern w:val="0"/>
                <w:sz w:val="18"/>
                <w:szCs w:val="18"/>
              </w:rPr>
              <w:t>５</w:t>
            </w: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hint="eastAsia"/>
                <w:spacing w:val="-2"/>
                <w:sz w:val="18"/>
                <w:szCs w:val="18"/>
              </w:rPr>
              <w:t>利用者の要望・意見等を聴くための手段と業務改善の取組があるか</w:t>
            </w:r>
          </w:p>
        </w:tc>
        <w:tc>
          <w:tcPr>
            <w:tcW w:w="6521" w:type="dxa"/>
            <w:tcBorders>
              <w:top w:val="nil"/>
              <w:left w:val="nil"/>
              <w:bottom w:val="single" w:sz="4" w:space="0" w:color="auto"/>
              <w:right w:val="single" w:sz="4" w:space="0" w:color="auto"/>
            </w:tcBorders>
            <w:vAlign w:val="center"/>
            <w:hideMark/>
          </w:tcPr>
          <w:p w14:paraId="7E50BC5A"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A56D2EF"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2B4B70DD"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10C264C2" w14:textId="154B3DF0"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cs="ＭＳ Ｐゴシック" w:hint="eastAsia"/>
                <w:kern w:val="0"/>
                <w:sz w:val="18"/>
                <w:szCs w:val="18"/>
              </w:rPr>
              <w:t>６</w:t>
            </w: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hint="eastAsia"/>
                <w:spacing w:val="-2"/>
                <w:sz w:val="18"/>
                <w:szCs w:val="18"/>
              </w:rPr>
              <w:t>本公園の維持管理経費を節減するための積極的な取組があるか</w:t>
            </w:r>
          </w:p>
        </w:tc>
        <w:tc>
          <w:tcPr>
            <w:tcW w:w="6521" w:type="dxa"/>
            <w:tcBorders>
              <w:top w:val="nil"/>
              <w:left w:val="nil"/>
              <w:bottom w:val="single" w:sz="4" w:space="0" w:color="auto"/>
              <w:right w:val="single" w:sz="4" w:space="0" w:color="auto"/>
            </w:tcBorders>
            <w:vAlign w:val="center"/>
            <w:hideMark/>
          </w:tcPr>
          <w:p w14:paraId="0CA01D1A"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758931E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1D03A7C4"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083585F6" w14:textId="0293EB7F"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cs="ＭＳ Ｐゴシック" w:hint="eastAsia"/>
                <w:kern w:val="0"/>
                <w:sz w:val="18"/>
                <w:szCs w:val="18"/>
              </w:rPr>
              <w:t>７</w:t>
            </w: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hint="eastAsia"/>
                <w:spacing w:val="-2"/>
                <w:sz w:val="18"/>
                <w:szCs w:val="18"/>
              </w:rPr>
              <w:t>提案額は、事業計画を実現するための適正な額となっているか</w:t>
            </w:r>
          </w:p>
        </w:tc>
        <w:tc>
          <w:tcPr>
            <w:tcW w:w="6521" w:type="dxa"/>
            <w:tcBorders>
              <w:top w:val="nil"/>
              <w:left w:val="nil"/>
              <w:bottom w:val="single" w:sz="4" w:space="0" w:color="auto"/>
              <w:right w:val="single" w:sz="4" w:space="0" w:color="auto"/>
            </w:tcBorders>
            <w:vAlign w:val="center"/>
            <w:hideMark/>
          </w:tcPr>
          <w:p w14:paraId="0860E046"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07888FDC"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114CD319"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3047D090" w14:textId="7FBE094D"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cs="ＭＳ Ｐゴシック" w:hint="eastAsia"/>
                <w:kern w:val="0"/>
                <w:sz w:val="18"/>
                <w:szCs w:val="18"/>
              </w:rPr>
              <w:t>８</w:t>
            </w: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hint="eastAsia"/>
                <w:spacing w:val="-2"/>
                <w:sz w:val="18"/>
                <w:szCs w:val="18"/>
              </w:rPr>
              <w:t>区民の雇用や区内企業の活用を図る取組があるか</w:t>
            </w:r>
          </w:p>
        </w:tc>
        <w:tc>
          <w:tcPr>
            <w:tcW w:w="6521" w:type="dxa"/>
            <w:tcBorders>
              <w:top w:val="nil"/>
              <w:left w:val="nil"/>
              <w:bottom w:val="single" w:sz="4" w:space="0" w:color="auto"/>
              <w:right w:val="single" w:sz="4" w:space="0" w:color="auto"/>
            </w:tcBorders>
            <w:vAlign w:val="center"/>
            <w:hideMark/>
          </w:tcPr>
          <w:p w14:paraId="4E18ED4B"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2D542CF1"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0BC9A74E"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4B4B2CBD" w14:textId="339F85D1"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w:t>
            </w:r>
            <w:r w:rsidR="00A04FDC" w:rsidRPr="00A04FDC">
              <w:rPr>
                <w:rFonts w:ascii="ＭＳ 明朝" w:eastAsia="ＭＳ 明朝" w:hAnsi="ＭＳ 明朝" w:cs="ＭＳ Ｐゴシック" w:hint="eastAsia"/>
                <w:kern w:val="0"/>
                <w:sz w:val="18"/>
                <w:szCs w:val="18"/>
              </w:rPr>
              <w:t>９</w:t>
            </w:r>
            <w:r w:rsidRPr="00A04FDC">
              <w:rPr>
                <w:rFonts w:ascii="ＭＳ 明朝" w:eastAsia="ＭＳ 明朝" w:hAnsi="ＭＳ 明朝" w:cs="ＭＳ Ｐゴシック" w:hint="eastAsia"/>
                <w:kern w:val="0"/>
                <w:sz w:val="18"/>
                <w:szCs w:val="18"/>
              </w:rPr>
              <w:t>）</w:t>
            </w:r>
            <w:r w:rsidR="00A04FDC">
              <w:rPr>
                <w:rFonts w:ascii="ＭＳ 明朝" w:eastAsia="ＭＳ 明朝" w:hAnsi="ＭＳ 明朝" w:cs="ＭＳ Ｐゴシック" w:hint="eastAsia"/>
                <w:kern w:val="0"/>
                <w:sz w:val="18"/>
                <w:szCs w:val="18"/>
              </w:rPr>
              <w:t>利用者</w:t>
            </w:r>
            <w:r w:rsidR="00A04FDC" w:rsidRPr="00A04FDC">
              <w:rPr>
                <w:rFonts w:ascii="ＭＳ 明朝" w:eastAsia="ＭＳ 明朝" w:hAnsi="ＭＳ 明朝" w:hint="eastAsia"/>
                <w:spacing w:val="-2"/>
                <w:sz w:val="18"/>
                <w:szCs w:val="18"/>
              </w:rPr>
              <w:t>の増加策は効果的か</w:t>
            </w:r>
          </w:p>
        </w:tc>
        <w:tc>
          <w:tcPr>
            <w:tcW w:w="6521" w:type="dxa"/>
            <w:tcBorders>
              <w:top w:val="nil"/>
              <w:left w:val="nil"/>
              <w:bottom w:val="single" w:sz="4" w:space="0" w:color="auto"/>
              <w:right w:val="single" w:sz="4" w:space="0" w:color="auto"/>
            </w:tcBorders>
            <w:vAlign w:val="center"/>
            <w:hideMark/>
          </w:tcPr>
          <w:p w14:paraId="1E003384"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08C5152A"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4D1C8A71" w14:textId="77777777" w:rsidTr="00005A3E">
        <w:trPr>
          <w:trHeight w:val="500"/>
          <w:jc w:val="center"/>
        </w:trPr>
        <w:tc>
          <w:tcPr>
            <w:tcW w:w="9918"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14:paraId="522413E8" w14:textId="45FFC841" w:rsidR="001D5615" w:rsidRPr="00005A3E" w:rsidRDefault="00A04FDC" w:rsidP="001D5615">
            <w:pPr>
              <w:widowControl/>
              <w:jc w:val="left"/>
              <w:rPr>
                <w:rFonts w:ascii="ＭＳ 明朝" w:eastAsia="ＭＳ 明朝" w:hAnsi="ＭＳ 明朝" w:cs="ＭＳ Ｐゴシック"/>
                <w:b/>
                <w:bCs/>
                <w:kern w:val="0"/>
                <w:sz w:val="18"/>
                <w:szCs w:val="18"/>
              </w:rPr>
            </w:pPr>
            <w:r>
              <w:rPr>
                <w:rFonts w:ascii="ＭＳ 明朝" w:eastAsia="ＭＳ 明朝" w:hAnsi="ＭＳ 明朝" w:cs="ＭＳ Ｐゴシック" w:hint="eastAsia"/>
                <w:b/>
                <w:bCs/>
                <w:kern w:val="0"/>
                <w:sz w:val="20"/>
                <w:szCs w:val="18"/>
              </w:rPr>
              <w:t>２</w:t>
            </w:r>
            <w:r w:rsidR="002C056C" w:rsidRPr="00005A3E">
              <w:rPr>
                <w:rFonts w:ascii="ＭＳ 明朝" w:eastAsia="ＭＳ 明朝" w:hAnsi="ＭＳ 明朝" w:cs="ＭＳ Ｐゴシック" w:hint="eastAsia"/>
                <w:b/>
                <w:bCs/>
                <w:kern w:val="0"/>
                <w:sz w:val="20"/>
                <w:szCs w:val="18"/>
              </w:rPr>
              <w:t xml:space="preserve">　事業計画の遂行能力</w:t>
            </w:r>
          </w:p>
        </w:tc>
      </w:tr>
      <w:tr w:rsidR="001D5615" w:rsidRPr="00005A3E" w14:paraId="00283149"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5AF7DEC0" w14:textId="77777777"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（１）</w:t>
            </w:r>
            <w:r w:rsidRPr="00A04FDC">
              <w:rPr>
                <w:rFonts w:ascii="ＭＳ 明朝" w:eastAsia="ＭＳ 明朝" w:hAnsi="ＭＳ 明朝" w:cs="ＭＳ Ｐゴシック"/>
                <w:kern w:val="0"/>
                <w:sz w:val="18"/>
                <w:szCs w:val="18"/>
              </w:rPr>
              <w:t>経営状況及び財政基盤は安定しているか</w:t>
            </w:r>
          </w:p>
        </w:tc>
        <w:tc>
          <w:tcPr>
            <w:tcW w:w="6521" w:type="dxa"/>
            <w:tcBorders>
              <w:top w:val="nil"/>
              <w:left w:val="nil"/>
              <w:bottom w:val="single" w:sz="4" w:space="0" w:color="auto"/>
              <w:right w:val="single" w:sz="4" w:space="0" w:color="auto"/>
            </w:tcBorders>
            <w:vAlign w:val="center"/>
            <w:hideMark/>
          </w:tcPr>
          <w:p w14:paraId="72295373"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36734B9A"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0A01F1B"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20F764EF" w14:textId="4E6535EA"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（２）職員構成</w:t>
            </w:r>
            <w:r w:rsidR="00A04FDC" w:rsidRPr="00A04FDC">
              <w:rPr>
                <w:rFonts w:ascii="ＭＳ 明朝" w:eastAsia="ＭＳ 明朝" w:hAnsi="ＭＳ 明朝" w:cs="ＭＳ Ｐゴシック" w:hint="eastAsia"/>
                <w:kern w:val="0"/>
                <w:sz w:val="18"/>
                <w:szCs w:val="18"/>
              </w:rPr>
              <w:t>・</w:t>
            </w:r>
            <w:r w:rsidRPr="00A04FDC">
              <w:rPr>
                <w:rFonts w:ascii="ＭＳ 明朝" w:eastAsia="ＭＳ 明朝" w:hAnsi="ＭＳ 明朝" w:cs="ＭＳ Ｐゴシック" w:hint="eastAsia"/>
                <w:kern w:val="0"/>
                <w:sz w:val="18"/>
                <w:szCs w:val="18"/>
              </w:rPr>
              <w:t>職員数及び組織の管理・運営体制は適切か</w:t>
            </w:r>
          </w:p>
        </w:tc>
        <w:tc>
          <w:tcPr>
            <w:tcW w:w="6521" w:type="dxa"/>
            <w:tcBorders>
              <w:top w:val="nil"/>
              <w:left w:val="nil"/>
              <w:bottom w:val="single" w:sz="4" w:space="0" w:color="auto"/>
              <w:right w:val="single" w:sz="4" w:space="0" w:color="auto"/>
            </w:tcBorders>
            <w:vAlign w:val="center"/>
            <w:hideMark/>
          </w:tcPr>
          <w:p w14:paraId="4DE7ED22"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5580FE14"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87190BD"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29D6207B" w14:textId="77777777"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（３）</w:t>
            </w:r>
            <w:r w:rsidRPr="00A04FDC">
              <w:rPr>
                <w:rFonts w:ascii="ＭＳ 明朝" w:eastAsia="ＭＳ 明朝" w:hAnsi="ＭＳ 明朝" w:cs="ＭＳ Ｐゴシック"/>
                <w:kern w:val="0"/>
                <w:sz w:val="18"/>
                <w:szCs w:val="18"/>
              </w:rPr>
              <w:t>管理責任者及び職員の資格や経験は適切であり、職員のスキルアップに向けた取組は十分か</w:t>
            </w:r>
          </w:p>
        </w:tc>
        <w:tc>
          <w:tcPr>
            <w:tcW w:w="6521" w:type="dxa"/>
            <w:tcBorders>
              <w:top w:val="nil"/>
              <w:left w:val="nil"/>
              <w:bottom w:val="single" w:sz="4" w:space="0" w:color="auto"/>
              <w:right w:val="single" w:sz="4" w:space="0" w:color="auto"/>
            </w:tcBorders>
            <w:vAlign w:val="center"/>
            <w:hideMark/>
          </w:tcPr>
          <w:p w14:paraId="16A8E813"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68DBEF20"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1D5615" w:rsidRPr="00005A3E" w14:paraId="52601C67"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hideMark/>
          </w:tcPr>
          <w:p w14:paraId="17CA9501" w14:textId="77777777" w:rsidR="001D5615"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（４）</w:t>
            </w:r>
            <w:r w:rsidRPr="00A04FDC">
              <w:rPr>
                <w:rFonts w:ascii="ＭＳ 明朝" w:eastAsia="ＭＳ 明朝" w:hAnsi="ＭＳ 明朝" w:cs="ＭＳ Ｐゴシック"/>
                <w:kern w:val="0"/>
                <w:sz w:val="18"/>
                <w:szCs w:val="18"/>
              </w:rPr>
              <w:t>個人情報保護の徹底及び積極的な情報公開を行う計画となっているか</w:t>
            </w:r>
          </w:p>
        </w:tc>
        <w:tc>
          <w:tcPr>
            <w:tcW w:w="6521" w:type="dxa"/>
            <w:tcBorders>
              <w:top w:val="nil"/>
              <w:left w:val="nil"/>
              <w:bottom w:val="single" w:sz="4" w:space="0" w:color="auto"/>
              <w:right w:val="single" w:sz="4" w:space="0" w:color="auto"/>
            </w:tcBorders>
            <w:vAlign w:val="center"/>
            <w:hideMark/>
          </w:tcPr>
          <w:p w14:paraId="51C301E2" w14:textId="77777777" w:rsidR="00BE55FE" w:rsidRPr="00005A3E" w:rsidRDefault="00BE55FE" w:rsidP="00BE55FE">
            <w:pPr>
              <w:widowControl/>
              <w:spacing w:line="280" w:lineRule="exact"/>
              <w:jc w:val="left"/>
              <w:rPr>
                <w:rFonts w:ascii="ＭＳ 明朝" w:eastAsia="ＭＳ 明朝" w:hAnsi="ＭＳ 明朝" w:cs="ＭＳ Ｐゴシック"/>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p w14:paraId="412C0F9F" w14:textId="77777777" w:rsidR="001D5615" w:rsidRPr="00005A3E" w:rsidRDefault="001D5615" w:rsidP="001D5615">
            <w:pPr>
              <w:widowControl/>
              <w:spacing w:line="280" w:lineRule="exact"/>
              <w:jc w:val="left"/>
              <w:rPr>
                <w:rFonts w:ascii="ＭＳ 明朝" w:eastAsia="ＭＳ 明朝" w:hAnsi="ＭＳ 明朝" w:cs="ＭＳ Ｐゴシック"/>
                <w:kern w:val="0"/>
                <w:sz w:val="18"/>
                <w:szCs w:val="18"/>
              </w:rPr>
            </w:pPr>
          </w:p>
        </w:tc>
      </w:tr>
      <w:tr w:rsidR="00DA07C3" w:rsidRPr="00005A3E" w14:paraId="6AFDC5C2"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4C2E8CDC" w14:textId="77777777" w:rsidR="00DA07C3"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（５）災害その他緊急時の危機管理体制及び苦情処理体制は明確か</w:t>
            </w:r>
          </w:p>
        </w:tc>
        <w:tc>
          <w:tcPr>
            <w:tcW w:w="6521" w:type="dxa"/>
            <w:tcBorders>
              <w:top w:val="nil"/>
              <w:left w:val="nil"/>
              <w:bottom w:val="single" w:sz="4" w:space="0" w:color="auto"/>
              <w:right w:val="single" w:sz="4" w:space="0" w:color="auto"/>
            </w:tcBorders>
            <w:vAlign w:val="center"/>
          </w:tcPr>
          <w:p w14:paraId="69C2A340" w14:textId="02207C90" w:rsidR="00DA07C3" w:rsidRPr="00005A3E" w:rsidRDefault="00BE55FE" w:rsidP="001D5615">
            <w:pPr>
              <w:widowControl/>
              <w:spacing w:line="280" w:lineRule="exact"/>
              <w:jc w:val="left"/>
              <w:rPr>
                <w:rFonts w:ascii="ＭＳ 明朝" w:eastAsia="ＭＳ 明朝" w:hAnsi="ＭＳ 明朝" w:cs="ＭＳ Ｐゴシック" w:hint="eastAsia"/>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tc>
      </w:tr>
      <w:tr w:rsidR="00DA07C3" w:rsidRPr="00005A3E" w14:paraId="5BC5C461" w14:textId="77777777" w:rsidTr="00005A3E">
        <w:trPr>
          <w:trHeight w:val="567"/>
          <w:jc w:val="center"/>
        </w:trPr>
        <w:tc>
          <w:tcPr>
            <w:tcW w:w="3397" w:type="dxa"/>
            <w:tcBorders>
              <w:top w:val="nil"/>
              <w:left w:val="single" w:sz="4" w:space="0" w:color="auto"/>
              <w:bottom w:val="single" w:sz="4" w:space="0" w:color="auto"/>
              <w:right w:val="single" w:sz="4" w:space="0" w:color="auto"/>
            </w:tcBorders>
            <w:vAlign w:val="center"/>
          </w:tcPr>
          <w:p w14:paraId="249898D1" w14:textId="3AAD690A" w:rsidR="00DA07C3" w:rsidRPr="00A04FDC" w:rsidRDefault="00DA07C3" w:rsidP="00DC02E1">
            <w:pPr>
              <w:widowControl/>
              <w:spacing w:line="280" w:lineRule="exact"/>
              <w:ind w:leftChars="-54" w:left="247" w:hangingChars="200" w:hanging="360"/>
              <w:jc w:val="left"/>
              <w:rPr>
                <w:rFonts w:ascii="ＭＳ 明朝" w:eastAsia="ＭＳ 明朝" w:hAnsi="ＭＳ 明朝" w:cs="ＭＳ Ｐゴシック"/>
                <w:kern w:val="0"/>
                <w:sz w:val="18"/>
                <w:szCs w:val="18"/>
              </w:rPr>
            </w:pPr>
            <w:r w:rsidRPr="00A04FDC">
              <w:rPr>
                <w:rFonts w:ascii="ＭＳ 明朝" w:eastAsia="ＭＳ 明朝" w:hAnsi="ＭＳ 明朝" w:cs="ＭＳ Ｐゴシック" w:hint="eastAsia"/>
                <w:kern w:val="0"/>
                <w:sz w:val="18"/>
                <w:szCs w:val="18"/>
              </w:rPr>
              <w:t>（６）</w:t>
            </w:r>
            <w:r w:rsidR="00A04FDC" w:rsidRPr="00A04FDC">
              <w:rPr>
                <w:rFonts w:ascii="ＭＳ 明朝" w:eastAsia="ＭＳ 明朝" w:hAnsi="ＭＳ 明朝" w:hint="eastAsia"/>
                <w:sz w:val="18"/>
                <w:szCs w:val="18"/>
              </w:rPr>
              <w:t>都市公園又は都市公園に類似する施設</w:t>
            </w:r>
            <w:r w:rsidR="00A04FDC" w:rsidRPr="00A04FDC">
              <w:rPr>
                <w:rFonts w:ascii="ＭＳ 明朝" w:eastAsia="ＭＳ 明朝" w:hAnsi="ＭＳ 明朝" w:hint="eastAsia"/>
                <w:spacing w:val="-2"/>
                <w:sz w:val="18"/>
                <w:szCs w:val="18"/>
              </w:rPr>
              <w:t>に関する他の自治体での管理運営実績</w:t>
            </w:r>
          </w:p>
        </w:tc>
        <w:tc>
          <w:tcPr>
            <w:tcW w:w="6521" w:type="dxa"/>
            <w:tcBorders>
              <w:top w:val="nil"/>
              <w:left w:val="nil"/>
              <w:bottom w:val="single" w:sz="4" w:space="0" w:color="auto"/>
              <w:right w:val="single" w:sz="4" w:space="0" w:color="auto"/>
            </w:tcBorders>
            <w:vAlign w:val="center"/>
          </w:tcPr>
          <w:p w14:paraId="517A4C16" w14:textId="33FCBE62" w:rsidR="00DA07C3" w:rsidRPr="00005A3E" w:rsidRDefault="00BE55FE" w:rsidP="001D5615">
            <w:pPr>
              <w:widowControl/>
              <w:spacing w:line="280" w:lineRule="exact"/>
              <w:jc w:val="left"/>
              <w:rPr>
                <w:rFonts w:ascii="ＭＳ 明朝" w:eastAsia="ＭＳ 明朝" w:hAnsi="ＭＳ 明朝" w:cs="ＭＳ Ｐゴシック" w:hint="eastAsia"/>
                <w:kern w:val="0"/>
                <w:sz w:val="18"/>
                <w:szCs w:val="18"/>
              </w:rPr>
            </w:pPr>
            <w:r w:rsidRPr="00005A3E">
              <w:rPr>
                <w:rFonts w:ascii="ＭＳ 明朝" w:eastAsia="ＭＳ 明朝" w:hAnsi="ＭＳ 明朝" w:cs="ＭＳ Ｐゴシック" w:hint="eastAsia"/>
                <w:kern w:val="0"/>
                <w:sz w:val="18"/>
                <w:szCs w:val="18"/>
              </w:rPr>
              <w:t>〔事業計画書</w:t>
            </w:r>
            <w:r w:rsidRPr="00005A3E">
              <w:rPr>
                <w:rFonts w:ascii="ＭＳ 明朝" w:eastAsia="ＭＳ 明朝" w:hAnsi="ＭＳ 明朝" w:cs="ＭＳ Ｐゴシック"/>
                <w:kern w:val="0"/>
                <w:sz w:val="18"/>
                <w:szCs w:val="18"/>
              </w:rPr>
              <w:t>P.○～○〕</w:t>
            </w:r>
          </w:p>
        </w:tc>
      </w:tr>
    </w:tbl>
    <w:p w14:paraId="4D0B95A7" w14:textId="77777777" w:rsidR="001D5615" w:rsidRPr="001D5615" w:rsidRDefault="001D5615" w:rsidP="001D5615">
      <w:pPr>
        <w:rPr>
          <w:rFonts w:ascii="ＭＳ 明朝" w:eastAsia="ＭＳ 明朝" w:hAnsi="ＭＳ 明朝"/>
          <w:sz w:val="22"/>
        </w:rPr>
      </w:pPr>
    </w:p>
    <w:sectPr w:rsidR="001D5615" w:rsidRPr="001D5615" w:rsidSect="00005A3E">
      <w:headerReference w:type="default" r:id="rId7"/>
      <w:footerReference w:type="default" r:id="rId8"/>
      <w:pgSz w:w="11906" w:h="16838" w:code="9"/>
      <w:pgMar w:top="1134" w:right="1134" w:bottom="1418" w:left="1134"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C656" w14:textId="77777777" w:rsidR="001D5615" w:rsidRDefault="001D5615" w:rsidP="001D5615">
      <w:r>
        <w:separator/>
      </w:r>
    </w:p>
  </w:endnote>
  <w:endnote w:type="continuationSeparator" w:id="0">
    <w:p w14:paraId="3B2303BC" w14:textId="77777777" w:rsidR="001D5615" w:rsidRDefault="001D5615" w:rsidP="001D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996519"/>
      <w:docPartObj>
        <w:docPartGallery w:val="Page Numbers (Bottom of Page)"/>
        <w:docPartUnique/>
      </w:docPartObj>
    </w:sdtPr>
    <w:sdtEndPr>
      <w:rPr>
        <w:rFonts w:ascii="ＭＳ 明朝" w:eastAsia="ＭＳ 明朝" w:hAnsi="ＭＳ 明朝"/>
      </w:rPr>
    </w:sdtEndPr>
    <w:sdtContent>
      <w:sdt>
        <w:sdtPr>
          <w:id w:val="1728636285"/>
          <w:docPartObj>
            <w:docPartGallery w:val="Page Numbers (Top of Page)"/>
            <w:docPartUnique/>
          </w:docPartObj>
        </w:sdtPr>
        <w:sdtEndPr>
          <w:rPr>
            <w:rFonts w:ascii="ＭＳ 明朝" w:eastAsia="ＭＳ 明朝" w:hAnsi="ＭＳ 明朝"/>
          </w:rPr>
        </w:sdtEndPr>
        <w:sdtContent>
          <w:p w14:paraId="479F4411" w14:textId="77777777" w:rsidR="001D5615" w:rsidRPr="00005A3E" w:rsidRDefault="001D5615" w:rsidP="001D5615">
            <w:pPr>
              <w:pStyle w:val="a5"/>
              <w:jc w:val="center"/>
              <w:rPr>
                <w:rFonts w:ascii="ＭＳ 明朝" w:eastAsia="ＭＳ 明朝" w:hAnsi="ＭＳ 明朝"/>
              </w:rPr>
            </w:pPr>
            <w:r w:rsidRPr="00005A3E">
              <w:rPr>
                <w:rFonts w:ascii="ＭＳ 明朝" w:eastAsia="ＭＳ 明朝" w:hAnsi="ＭＳ 明朝"/>
                <w:lang w:val="ja-JP"/>
              </w:rPr>
              <w:t xml:space="preserve"> </w:t>
            </w:r>
            <w:r w:rsidRPr="00005A3E">
              <w:rPr>
                <w:rFonts w:ascii="ＭＳ 明朝" w:eastAsia="ＭＳ 明朝" w:hAnsi="ＭＳ 明朝"/>
                <w:b/>
                <w:bCs/>
              </w:rPr>
              <w:fldChar w:fldCharType="begin"/>
            </w:r>
            <w:r w:rsidRPr="00005A3E">
              <w:rPr>
                <w:rFonts w:ascii="ＭＳ 明朝" w:eastAsia="ＭＳ 明朝" w:hAnsi="ＭＳ 明朝"/>
                <w:b/>
                <w:bCs/>
              </w:rPr>
              <w:instrText>PAGE</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r w:rsidRPr="00005A3E">
              <w:rPr>
                <w:rFonts w:ascii="ＭＳ 明朝" w:eastAsia="ＭＳ 明朝" w:hAnsi="ＭＳ 明朝"/>
                <w:lang w:val="ja-JP"/>
              </w:rPr>
              <w:t xml:space="preserve"> / </w:t>
            </w:r>
            <w:r w:rsidRPr="00005A3E">
              <w:rPr>
                <w:rFonts w:ascii="ＭＳ 明朝" w:eastAsia="ＭＳ 明朝" w:hAnsi="ＭＳ 明朝"/>
                <w:b/>
                <w:bCs/>
              </w:rPr>
              <w:fldChar w:fldCharType="begin"/>
            </w:r>
            <w:r w:rsidRPr="00005A3E">
              <w:rPr>
                <w:rFonts w:ascii="ＭＳ 明朝" w:eastAsia="ＭＳ 明朝" w:hAnsi="ＭＳ 明朝"/>
                <w:b/>
                <w:bCs/>
              </w:rPr>
              <w:instrText>NUMPAGES</w:instrText>
            </w:r>
            <w:r w:rsidRPr="00005A3E">
              <w:rPr>
                <w:rFonts w:ascii="ＭＳ 明朝" w:eastAsia="ＭＳ 明朝" w:hAnsi="ＭＳ 明朝"/>
                <w:b/>
                <w:bCs/>
              </w:rPr>
              <w:fldChar w:fldCharType="separate"/>
            </w:r>
            <w:r w:rsidR="00F51710">
              <w:rPr>
                <w:rFonts w:ascii="ＭＳ 明朝" w:eastAsia="ＭＳ 明朝" w:hAnsi="ＭＳ 明朝"/>
                <w:b/>
                <w:bCs/>
                <w:noProof/>
              </w:rPr>
              <w:t>1</w:t>
            </w:r>
            <w:r w:rsidRPr="00005A3E">
              <w:rPr>
                <w:rFonts w:ascii="ＭＳ 明朝" w:eastAsia="ＭＳ 明朝" w:hAnsi="ＭＳ 明朝"/>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13A7" w14:textId="77777777" w:rsidR="001D5615" w:rsidRDefault="001D5615" w:rsidP="001D5615">
      <w:r>
        <w:separator/>
      </w:r>
    </w:p>
  </w:footnote>
  <w:footnote w:type="continuationSeparator" w:id="0">
    <w:p w14:paraId="7F23B603" w14:textId="77777777" w:rsidR="001D5615" w:rsidRDefault="001D5615" w:rsidP="001D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A2A" w14:textId="77777777" w:rsidR="00BC09EB" w:rsidRPr="00C27DFF" w:rsidRDefault="00BC09EB" w:rsidP="00BC09EB">
    <w:pPr>
      <w:pStyle w:val="a3"/>
      <w:jc w:val="right"/>
      <w:rPr>
        <w:rFonts w:ascii="ＭＳ 明朝" w:eastAsia="ＭＳ 明朝" w:hAnsi="ＭＳ 明朝"/>
        <w:sz w:val="24"/>
      </w:rPr>
    </w:pPr>
    <w:r w:rsidRPr="00C27DFF">
      <w:rPr>
        <w:rFonts w:ascii="ＭＳ 明朝" w:eastAsia="ＭＳ 明朝" w:hAnsi="ＭＳ 明朝" w:hint="eastAsia"/>
        <w:sz w:val="24"/>
      </w:rPr>
      <w:t>【第９号様式】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15"/>
    <w:rsid w:val="00005A3E"/>
    <w:rsid w:val="001D5615"/>
    <w:rsid w:val="002C056C"/>
    <w:rsid w:val="00354ED6"/>
    <w:rsid w:val="0054322B"/>
    <w:rsid w:val="00617BE3"/>
    <w:rsid w:val="00722800"/>
    <w:rsid w:val="00757473"/>
    <w:rsid w:val="007B0A1F"/>
    <w:rsid w:val="00902E99"/>
    <w:rsid w:val="00A04FDC"/>
    <w:rsid w:val="00BC09EB"/>
    <w:rsid w:val="00BE55FE"/>
    <w:rsid w:val="00C27DFF"/>
    <w:rsid w:val="00C7689D"/>
    <w:rsid w:val="00DA07C3"/>
    <w:rsid w:val="00DC02E1"/>
    <w:rsid w:val="00F51710"/>
    <w:rsid w:val="00FD1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E150BC"/>
  <w15:chartTrackingRefBased/>
  <w15:docId w15:val="{1E28C77D-5AF4-404E-BD4E-006A2E7F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615"/>
    <w:pPr>
      <w:tabs>
        <w:tab w:val="center" w:pos="4252"/>
        <w:tab w:val="right" w:pos="8504"/>
      </w:tabs>
      <w:snapToGrid w:val="0"/>
    </w:pPr>
  </w:style>
  <w:style w:type="character" w:customStyle="1" w:styleId="a4">
    <w:name w:val="ヘッダー (文字)"/>
    <w:basedOn w:val="a0"/>
    <w:link w:val="a3"/>
    <w:uiPriority w:val="99"/>
    <w:rsid w:val="001D5615"/>
  </w:style>
  <w:style w:type="paragraph" w:styleId="a5">
    <w:name w:val="footer"/>
    <w:basedOn w:val="a"/>
    <w:link w:val="a6"/>
    <w:uiPriority w:val="99"/>
    <w:unhideWhenUsed/>
    <w:rsid w:val="001D5615"/>
    <w:pPr>
      <w:tabs>
        <w:tab w:val="center" w:pos="4252"/>
        <w:tab w:val="right" w:pos="8504"/>
      </w:tabs>
      <w:snapToGrid w:val="0"/>
    </w:pPr>
  </w:style>
  <w:style w:type="character" w:customStyle="1" w:styleId="a6">
    <w:name w:val="フッター (文字)"/>
    <w:basedOn w:val="a0"/>
    <w:link w:val="a5"/>
    <w:uiPriority w:val="99"/>
    <w:rsid w:val="001D5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702">
      <w:bodyDiv w:val="1"/>
      <w:marLeft w:val="0"/>
      <w:marRight w:val="0"/>
      <w:marTop w:val="0"/>
      <w:marBottom w:val="0"/>
      <w:divBdr>
        <w:top w:val="none" w:sz="0" w:space="0" w:color="auto"/>
        <w:left w:val="none" w:sz="0" w:space="0" w:color="auto"/>
        <w:bottom w:val="none" w:sz="0" w:space="0" w:color="auto"/>
        <w:right w:val="none" w:sz="0" w:space="0" w:color="auto"/>
      </w:divBdr>
    </w:div>
    <w:div w:id="1453208524">
      <w:bodyDiv w:val="1"/>
      <w:marLeft w:val="0"/>
      <w:marRight w:val="0"/>
      <w:marTop w:val="0"/>
      <w:marBottom w:val="0"/>
      <w:divBdr>
        <w:top w:val="none" w:sz="0" w:space="0" w:color="auto"/>
        <w:left w:val="none" w:sz="0" w:space="0" w:color="auto"/>
        <w:bottom w:val="none" w:sz="0" w:space="0" w:color="auto"/>
        <w:right w:val="none" w:sz="0" w:space="0" w:color="auto"/>
      </w:divBdr>
    </w:div>
    <w:div w:id="1761439857">
      <w:bodyDiv w:val="1"/>
      <w:marLeft w:val="0"/>
      <w:marRight w:val="0"/>
      <w:marTop w:val="0"/>
      <w:marBottom w:val="0"/>
      <w:divBdr>
        <w:top w:val="none" w:sz="0" w:space="0" w:color="auto"/>
        <w:left w:val="none" w:sz="0" w:space="0" w:color="auto"/>
        <w:bottom w:val="none" w:sz="0" w:space="0" w:color="auto"/>
        <w:right w:val="none" w:sz="0" w:space="0" w:color="auto"/>
      </w:divBdr>
    </w:div>
    <w:div w:id="1777946217">
      <w:bodyDiv w:val="1"/>
      <w:marLeft w:val="0"/>
      <w:marRight w:val="0"/>
      <w:marTop w:val="0"/>
      <w:marBottom w:val="0"/>
      <w:divBdr>
        <w:top w:val="none" w:sz="0" w:space="0" w:color="auto"/>
        <w:left w:val="none" w:sz="0" w:space="0" w:color="auto"/>
        <w:bottom w:val="none" w:sz="0" w:space="0" w:color="auto"/>
        <w:right w:val="none" w:sz="0" w:space="0" w:color="auto"/>
      </w:divBdr>
    </w:div>
    <w:div w:id="20632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89AB-6813-4583-AA04-DD450519B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391</Words>
  <Characters>396</Characters>
  <Application>Microsoft Office Word</Application>
  <DocSecurity>0</DocSecurity>
  <Lines>26</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行政経営担当</dc:creator>
  <cp:keywords/>
  <dc:description/>
  <cp:lastModifiedBy>角　祐太</cp:lastModifiedBy>
  <cp:revision>12</cp:revision>
  <dcterms:created xsi:type="dcterms:W3CDTF">2023-01-04T23:44:00Z</dcterms:created>
  <dcterms:modified xsi:type="dcterms:W3CDTF">2026-04-15T09:44:00Z</dcterms:modified>
</cp:coreProperties>
</file>