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1175" w14:textId="08E92611" w:rsidR="00354ED6" w:rsidRPr="00C27DFF" w:rsidRDefault="00BC09EB" w:rsidP="001D5615">
      <w:pPr>
        <w:jc w:val="center"/>
        <w:rPr>
          <w:rFonts w:ascii="ＭＳ 明朝" w:eastAsia="ＭＳ 明朝" w:hAnsi="ＭＳ 明朝"/>
          <w:sz w:val="24"/>
        </w:rPr>
      </w:pPr>
      <w:r w:rsidRPr="00C27DFF">
        <w:rPr>
          <w:rFonts w:ascii="ＭＳ 明朝" w:eastAsia="ＭＳ 明朝" w:hAnsi="ＭＳ 明朝" w:hint="eastAsia"/>
          <w:sz w:val="24"/>
        </w:rPr>
        <w:t>選定評価項目対照表</w:t>
      </w:r>
      <w:r w:rsidR="001D5615" w:rsidRPr="00C27DFF">
        <w:rPr>
          <w:rFonts w:ascii="ＭＳ 明朝" w:eastAsia="ＭＳ 明朝" w:hAnsi="ＭＳ 明朝" w:hint="eastAsia"/>
          <w:sz w:val="24"/>
        </w:rPr>
        <w:t>（</w:t>
      </w:r>
      <w:r w:rsidR="001D0100">
        <w:rPr>
          <w:rFonts w:ascii="ＭＳ 明朝" w:eastAsia="ＭＳ 明朝" w:hAnsi="ＭＳ 明朝" w:hint="eastAsia"/>
          <w:sz w:val="24"/>
        </w:rPr>
        <w:t>緑図書館、立花図書館及び八広図書館</w:t>
      </w:r>
      <w:r w:rsidR="001D5615" w:rsidRPr="00C27DFF">
        <w:rPr>
          <w:rFonts w:ascii="ＭＳ 明朝" w:eastAsia="ＭＳ 明朝" w:hAnsi="ＭＳ 明朝" w:hint="eastAsia"/>
          <w:sz w:val="24"/>
        </w:rPr>
        <w:t>）</w:t>
      </w:r>
    </w:p>
    <w:tbl>
      <w:tblPr>
        <w:tblW w:w="9918" w:type="dxa"/>
        <w:jc w:val="center"/>
        <w:tblCellMar>
          <w:left w:w="99" w:type="dxa"/>
          <w:right w:w="99" w:type="dxa"/>
        </w:tblCellMar>
        <w:tblLook w:val="04A0" w:firstRow="1" w:lastRow="0" w:firstColumn="1" w:lastColumn="0" w:noHBand="0" w:noVBand="1"/>
      </w:tblPr>
      <w:tblGrid>
        <w:gridCol w:w="3397"/>
        <w:gridCol w:w="6521"/>
      </w:tblGrid>
      <w:tr w:rsidR="001D5615" w:rsidRPr="00005A3E" w14:paraId="482F25D3" w14:textId="77777777" w:rsidTr="00005A3E">
        <w:trPr>
          <w:trHeight w:val="500"/>
          <w:tblHeader/>
          <w:jc w:val="center"/>
        </w:trPr>
        <w:tc>
          <w:tcPr>
            <w:tcW w:w="3397" w:type="dxa"/>
            <w:tcBorders>
              <w:top w:val="single" w:sz="4" w:space="0" w:color="auto"/>
              <w:left w:val="single" w:sz="4" w:space="0" w:color="auto"/>
              <w:bottom w:val="single" w:sz="4" w:space="0" w:color="FFFFFF"/>
              <w:right w:val="single" w:sz="4" w:space="0" w:color="FFFFFF"/>
            </w:tcBorders>
            <w:shd w:val="clear" w:color="000000" w:fill="000000"/>
            <w:vAlign w:val="center"/>
            <w:hideMark/>
          </w:tcPr>
          <w:p w14:paraId="3246AA2B"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評価項目</w:t>
            </w:r>
          </w:p>
        </w:tc>
        <w:tc>
          <w:tcPr>
            <w:tcW w:w="6521" w:type="dxa"/>
            <w:tcBorders>
              <w:top w:val="single" w:sz="4" w:space="0" w:color="auto"/>
              <w:left w:val="nil"/>
              <w:bottom w:val="single" w:sz="4" w:space="0" w:color="FFFFFF"/>
              <w:right w:val="single" w:sz="4" w:space="0" w:color="auto"/>
            </w:tcBorders>
            <w:shd w:val="clear" w:color="000000" w:fill="000000"/>
            <w:vAlign w:val="center"/>
            <w:hideMark/>
          </w:tcPr>
          <w:p w14:paraId="5BFB0657"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事業計画（提案）の概要</w:t>
            </w:r>
          </w:p>
        </w:tc>
      </w:tr>
      <w:tr w:rsidR="001D5615" w:rsidRPr="00005A3E" w14:paraId="2B88EBA5" w14:textId="77777777" w:rsidTr="00005A3E">
        <w:trPr>
          <w:trHeight w:val="500"/>
          <w:jc w:val="center"/>
        </w:trPr>
        <w:tc>
          <w:tcPr>
            <w:tcW w:w="9918" w:type="dxa"/>
            <w:gridSpan w:val="2"/>
            <w:tcBorders>
              <w:top w:val="nil"/>
              <w:left w:val="single" w:sz="4" w:space="0" w:color="auto"/>
              <w:bottom w:val="single" w:sz="4" w:space="0" w:color="auto"/>
              <w:right w:val="single" w:sz="4" w:space="0" w:color="auto"/>
            </w:tcBorders>
            <w:shd w:val="clear" w:color="000000" w:fill="BFBFBF"/>
            <w:vAlign w:val="center"/>
            <w:hideMark/>
          </w:tcPr>
          <w:p w14:paraId="53CAF0E9"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１　利用者サービスの向上</w:t>
            </w:r>
          </w:p>
        </w:tc>
      </w:tr>
      <w:tr w:rsidR="001D5615" w:rsidRPr="00005A3E" w14:paraId="24DE8665"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3EC4D9FB"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002C056C" w:rsidRPr="00005A3E">
              <w:rPr>
                <w:rFonts w:ascii="ＭＳ 明朝" w:eastAsia="ＭＳ 明朝" w:hAnsi="ＭＳ 明朝" w:cs="ＭＳ Ｐゴシック" w:hint="eastAsia"/>
                <w:kern w:val="0"/>
                <w:sz w:val="18"/>
                <w:szCs w:val="18"/>
              </w:rPr>
              <w:t>利用者にとって平等に利用できる環境が整えられているか</w:t>
            </w:r>
          </w:p>
        </w:tc>
        <w:tc>
          <w:tcPr>
            <w:tcW w:w="6521" w:type="dxa"/>
            <w:tcBorders>
              <w:top w:val="nil"/>
              <w:left w:val="nil"/>
              <w:bottom w:val="single" w:sz="4" w:space="0" w:color="auto"/>
              <w:right w:val="single" w:sz="4" w:space="0" w:color="auto"/>
            </w:tcBorders>
            <w:vAlign w:val="center"/>
            <w:hideMark/>
          </w:tcPr>
          <w:p w14:paraId="20EB3F23"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BE1EA18" w14:textId="77777777" w:rsidR="001D5615"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color w:val="0000CC"/>
                <w:kern w:val="0"/>
                <w:sz w:val="18"/>
                <w:szCs w:val="18"/>
              </w:rPr>
              <w:t>※</w:t>
            </w:r>
            <w:r w:rsidR="00F51710">
              <w:rPr>
                <w:rFonts w:ascii="ＭＳ 明朝" w:eastAsia="ＭＳ 明朝" w:hAnsi="ＭＳ 明朝" w:cs="ＭＳ Ｐゴシック" w:hint="eastAsia"/>
                <w:color w:val="0000CC"/>
                <w:kern w:val="0"/>
                <w:sz w:val="18"/>
                <w:szCs w:val="18"/>
              </w:rPr>
              <w:t>評価項目に対応する提案</w:t>
            </w:r>
            <w:r w:rsidRPr="00005A3E">
              <w:rPr>
                <w:rFonts w:ascii="ＭＳ 明朝" w:eastAsia="ＭＳ 明朝" w:hAnsi="ＭＳ 明朝" w:cs="ＭＳ Ｐゴシック" w:hint="eastAsia"/>
                <w:color w:val="0000CC"/>
                <w:kern w:val="0"/>
                <w:sz w:val="18"/>
                <w:szCs w:val="18"/>
              </w:rPr>
              <w:t>内容を箇条書きで記入してください。</w:t>
            </w:r>
          </w:p>
        </w:tc>
      </w:tr>
      <w:tr w:rsidR="001D5615" w:rsidRPr="00005A3E" w14:paraId="290B8A78" w14:textId="77777777" w:rsidTr="00D4382A">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07D684EC"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（２）施設の設置目的を達成するための事業計画となっているか</w:t>
            </w:r>
          </w:p>
        </w:tc>
        <w:tc>
          <w:tcPr>
            <w:tcW w:w="6521" w:type="dxa"/>
            <w:tcBorders>
              <w:top w:val="nil"/>
              <w:left w:val="nil"/>
              <w:bottom w:val="single" w:sz="4" w:space="0" w:color="auto"/>
              <w:right w:val="single" w:sz="4" w:space="0" w:color="auto"/>
            </w:tcBorders>
            <w:vAlign w:val="center"/>
            <w:hideMark/>
          </w:tcPr>
          <w:p w14:paraId="4BB5F600" w14:textId="77777777" w:rsidR="001D5615" w:rsidRPr="00005A3E" w:rsidRDefault="00BE55FE" w:rsidP="001D5615">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1EAB348B" w14:textId="77777777" w:rsidR="00BE55FE" w:rsidRPr="00005A3E" w:rsidRDefault="00BE55FE" w:rsidP="001D5615">
            <w:pPr>
              <w:widowControl/>
              <w:spacing w:line="280" w:lineRule="exact"/>
              <w:jc w:val="left"/>
              <w:rPr>
                <w:rFonts w:ascii="ＭＳ 明朝" w:eastAsia="ＭＳ 明朝" w:hAnsi="ＭＳ 明朝" w:cs="ＭＳ Ｐゴシック"/>
                <w:color w:val="000000"/>
                <w:kern w:val="0"/>
                <w:sz w:val="18"/>
                <w:szCs w:val="18"/>
              </w:rPr>
            </w:pPr>
          </w:p>
        </w:tc>
      </w:tr>
      <w:tr w:rsidR="001D5615" w:rsidRPr="00005A3E" w14:paraId="186F0B2B" w14:textId="77777777" w:rsidTr="00D4382A">
        <w:trPr>
          <w:trHeight w:val="520"/>
          <w:jc w:val="center"/>
        </w:trPr>
        <w:tc>
          <w:tcPr>
            <w:tcW w:w="3397" w:type="dxa"/>
            <w:tcBorders>
              <w:top w:val="nil"/>
              <w:left w:val="single" w:sz="4" w:space="0" w:color="auto"/>
              <w:bottom w:val="dotted" w:sz="4" w:space="0" w:color="auto"/>
              <w:right w:val="single" w:sz="4" w:space="0" w:color="auto"/>
            </w:tcBorders>
            <w:vAlign w:val="center"/>
            <w:hideMark/>
          </w:tcPr>
          <w:p w14:paraId="3ACBEC7E" w14:textId="299E1216" w:rsidR="00D4382A" w:rsidRPr="00005A3E" w:rsidRDefault="00DA07C3" w:rsidP="00DC02E1">
            <w:pPr>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利用者サービスの向上につながる独自の提案があり、実現が可能か</w:t>
            </w:r>
          </w:p>
        </w:tc>
        <w:tc>
          <w:tcPr>
            <w:tcW w:w="6521" w:type="dxa"/>
            <w:tcBorders>
              <w:top w:val="single" w:sz="4" w:space="0" w:color="auto"/>
              <w:left w:val="nil"/>
              <w:bottom w:val="dotted" w:sz="4" w:space="0" w:color="auto"/>
              <w:right w:val="single" w:sz="4" w:space="0" w:color="auto"/>
              <w:tr2bl w:val="single" w:sz="4" w:space="0" w:color="auto"/>
            </w:tcBorders>
            <w:vAlign w:val="center"/>
            <w:hideMark/>
          </w:tcPr>
          <w:p w14:paraId="784F61FC" w14:textId="77777777" w:rsidR="001D5615" w:rsidRPr="00005A3E" w:rsidRDefault="001D5615" w:rsidP="00D4382A">
            <w:pPr>
              <w:widowControl/>
              <w:spacing w:line="280" w:lineRule="exact"/>
              <w:jc w:val="left"/>
              <w:rPr>
                <w:rFonts w:ascii="ＭＳ 明朝" w:eastAsia="ＭＳ 明朝" w:hAnsi="ＭＳ 明朝" w:cs="ＭＳ Ｐゴシック"/>
                <w:kern w:val="0"/>
                <w:sz w:val="18"/>
                <w:szCs w:val="18"/>
              </w:rPr>
            </w:pPr>
          </w:p>
        </w:tc>
      </w:tr>
      <w:tr w:rsidR="00D4382A" w:rsidRPr="00005A3E" w14:paraId="1190E3C8" w14:textId="77777777" w:rsidTr="00D4382A">
        <w:trPr>
          <w:trHeight w:val="1080"/>
          <w:jc w:val="center"/>
        </w:trPr>
        <w:tc>
          <w:tcPr>
            <w:tcW w:w="3397" w:type="dxa"/>
            <w:tcBorders>
              <w:top w:val="dotted" w:sz="4" w:space="0" w:color="auto"/>
              <w:left w:val="single" w:sz="4" w:space="0" w:color="auto"/>
              <w:bottom w:val="dotted" w:sz="4" w:space="0" w:color="auto"/>
              <w:right w:val="single" w:sz="4" w:space="0" w:color="auto"/>
            </w:tcBorders>
            <w:vAlign w:val="center"/>
          </w:tcPr>
          <w:p w14:paraId="3DDDE079" w14:textId="6C1C5FB7" w:rsidR="00D4382A" w:rsidRPr="00005A3E" w:rsidRDefault="00D4382A" w:rsidP="00D4382A">
            <w:pPr>
              <w:spacing w:line="280" w:lineRule="exact"/>
              <w:ind w:leftChars="-54" w:left="607" w:hangingChars="400" w:hanging="72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ア　</w:t>
            </w:r>
            <w:r w:rsidRPr="00D4382A">
              <w:rPr>
                <w:rFonts w:ascii="ＭＳ 明朝" w:eastAsia="ＭＳ 明朝" w:hAnsi="ＭＳ 明朝" w:cs="ＭＳ Ｐゴシック"/>
                <w:kern w:val="0"/>
                <w:sz w:val="18"/>
                <w:szCs w:val="18"/>
              </w:rPr>
              <w:t>児童、高齢者、障害者等、さまざまな利用者に対する事業（イベント）の提案が魅力的、かつ現実的であるか</w:t>
            </w:r>
          </w:p>
        </w:tc>
        <w:tc>
          <w:tcPr>
            <w:tcW w:w="6521" w:type="dxa"/>
            <w:tcBorders>
              <w:top w:val="dotted" w:sz="4" w:space="0" w:color="auto"/>
              <w:left w:val="nil"/>
              <w:bottom w:val="dotted" w:sz="4" w:space="0" w:color="auto"/>
              <w:right w:val="single" w:sz="4" w:space="0" w:color="auto"/>
            </w:tcBorders>
            <w:vAlign w:val="center"/>
          </w:tcPr>
          <w:p w14:paraId="03F9647E" w14:textId="4FB1A55A" w:rsidR="00D4382A" w:rsidRPr="00D4382A" w:rsidRDefault="00D4382A" w:rsidP="00D4382A">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r w:rsidR="00D4382A" w:rsidRPr="00005A3E" w14:paraId="29EDF4AA" w14:textId="77777777" w:rsidTr="00D4382A">
        <w:trPr>
          <w:trHeight w:val="495"/>
          <w:jc w:val="center"/>
        </w:trPr>
        <w:tc>
          <w:tcPr>
            <w:tcW w:w="3397" w:type="dxa"/>
            <w:tcBorders>
              <w:top w:val="dotted" w:sz="4" w:space="0" w:color="auto"/>
              <w:left w:val="single" w:sz="4" w:space="0" w:color="auto"/>
              <w:bottom w:val="dotted" w:sz="4" w:space="0" w:color="auto"/>
              <w:right w:val="single" w:sz="4" w:space="0" w:color="auto"/>
            </w:tcBorders>
            <w:vAlign w:val="center"/>
          </w:tcPr>
          <w:p w14:paraId="2A5EC5CE" w14:textId="17404F92" w:rsidR="00D4382A" w:rsidRDefault="00D4382A" w:rsidP="00D4382A">
            <w:pPr>
              <w:spacing w:line="280" w:lineRule="exact"/>
              <w:ind w:leftChars="-54" w:left="607" w:hangingChars="400" w:hanging="72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イ　</w:t>
            </w:r>
            <w:r w:rsidRPr="00D4382A">
              <w:rPr>
                <w:rFonts w:ascii="ＭＳ 明朝" w:eastAsia="ＭＳ 明朝" w:hAnsi="ＭＳ 明朝" w:cs="ＭＳ Ｐゴシック"/>
                <w:kern w:val="0"/>
                <w:sz w:val="18"/>
                <w:szCs w:val="18"/>
              </w:rPr>
              <w:t>各館の地域・利用者特性を踏まえたサービスの提案があるか</w:t>
            </w:r>
          </w:p>
        </w:tc>
        <w:tc>
          <w:tcPr>
            <w:tcW w:w="6521" w:type="dxa"/>
            <w:tcBorders>
              <w:top w:val="dotted" w:sz="4" w:space="0" w:color="auto"/>
              <w:left w:val="nil"/>
              <w:bottom w:val="dotted" w:sz="4" w:space="0" w:color="auto"/>
              <w:right w:val="single" w:sz="4" w:space="0" w:color="auto"/>
            </w:tcBorders>
            <w:vAlign w:val="center"/>
          </w:tcPr>
          <w:p w14:paraId="10D72D35" w14:textId="23F3813C" w:rsidR="00D4382A" w:rsidRPr="00D4382A" w:rsidRDefault="00D4382A" w:rsidP="00D4382A">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r w:rsidR="00D4382A" w:rsidRPr="00005A3E" w14:paraId="537FC25F" w14:textId="77777777" w:rsidTr="00D4382A">
        <w:trPr>
          <w:trHeight w:val="660"/>
          <w:jc w:val="center"/>
        </w:trPr>
        <w:tc>
          <w:tcPr>
            <w:tcW w:w="3397" w:type="dxa"/>
            <w:tcBorders>
              <w:top w:val="dotted" w:sz="4" w:space="0" w:color="auto"/>
              <w:left w:val="single" w:sz="4" w:space="0" w:color="auto"/>
              <w:bottom w:val="single" w:sz="4" w:space="0" w:color="auto"/>
              <w:right w:val="single" w:sz="4" w:space="0" w:color="auto"/>
            </w:tcBorders>
            <w:vAlign w:val="center"/>
          </w:tcPr>
          <w:p w14:paraId="7BB1852F" w14:textId="7B9AAB02" w:rsidR="00D4382A" w:rsidRDefault="00D4382A" w:rsidP="00D4382A">
            <w:pPr>
              <w:spacing w:line="280" w:lineRule="exact"/>
              <w:ind w:left="540" w:hangingChars="300" w:hanging="54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ウ　</w:t>
            </w:r>
            <w:r w:rsidRPr="00D4382A">
              <w:rPr>
                <w:rFonts w:ascii="ＭＳ 明朝" w:eastAsia="ＭＳ 明朝" w:hAnsi="ＭＳ 明朝" w:cs="ＭＳ Ｐゴシック"/>
                <w:kern w:val="0"/>
                <w:sz w:val="18"/>
                <w:szCs w:val="18"/>
              </w:rPr>
              <w:t>子どもの読書活動の推進のための取組は充実しているか</w:t>
            </w:r>
          </w:p>
        </w:tc>
        <w:tc>
          <w:tcPr>
            <w:tcW w:w="6521" w:type="dxa"/>
            <w:tcBorders>
              <w:top w:val="dotted" w:sz="4" w:space="0" w:color="auto"/>
              <w:left w:val="nil"/>
              <w:bottom w:val="single" w:sz="4" w:space="0" w:color="auto"/>
              <w:right w:val="single" w:sz="4" w:space="0" w:color="auto"/>
            </w:tcBorders>
            <w:vAlign w:val="center"/>
          </w:tcPr>
          <w:p w14:paraId="644F5BC0" w14:textId="7574FBF9" w:rsidR="00D4382A" w:rsidRPr="00D4382A" w:rsidRDefault="00D4382A" w:rsidP="00D4382A">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r w:rsidR="001D5615" w:rsidRPr="00005A3E" w14:paraId="54347BE2"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770C2598"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利用者の要望・意見等を聴くための手段と業務改善の取組があるか</w:t>
            </w:r>
          </w:p>
        </w:tc>
        <w:tc>
          <w:tcPr>
            <w:tcW w:w="6521" w:type="dxa"/>
            <w:tcBorders>
              <w:top w:val="nil"/>
              <w:left w:val="nil"/>
              <w:bottom w:val="single" w:sz="4" w:space="0" w:color="auto"/>
              <w:right w:val="single" w:sz="4" w:space="0" w:color="auto"/>
            </w:tcBorders>
            <w:vAlign w:val="center"/>
            <w:hideMark/>
          </w:tcPr>
          <w:p w14:paraId="280B222B"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E2A9F77"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0EAF96B0"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7C817D44"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２　効率的・効果的な施設の運営</w:t>
            </w:r>
          </w:p>
        </w:tc>
      </w:tr>
      <w:tr w:rsidR="001D5615" w:rsidRPr="00005A3E" w14:paraId="18992BB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01349085"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（１）施設の設置目的を踏まえた管理・運営方針となっているか</w:t>
            </w:r>
          </w:p>
        </w:tc>
        <w:tc>
          <w:tcPr>
            <w:tcW w:w="6521" w:type="dxa"/>
            <w:tcBorders>
              <w:top w:val="nil"/>
              <w:left w:val="nil"/>
              <w:bottom w:val="single" w:sz="4" w:space="0" w:color="auto"/>
              <w:right w:val="single" w:sz="4" w:space="0" w:color="auto"/>
            </w:tcBorders>
            <w:vAlign w:val="center"/>
            <w:hideMark/>
          </w:tcPr>
          <w:p w14:paraId="5898E2BB"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C3F0469"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FD0BDAF"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72E6019"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（２）施設の維持管理経費を節減するための積極的な取組があるか</w:t>
            </w:r>
          </w:p>
        </w:tc>
        <w:tc>
          <w:tcPr>
            <w:tcW w:w="6521" w:type="dxa"/>
            <w:tcBorders>
              <w:top w:val="nil"/>
              <w:left w:val="nil"/>
              <w:bottom w:val="single" w:sz="4" w:space="0" w:color="auto"/>
              <w:right w:val="single" w:sz="4" w:space="0" w:color="auto"/>
            </w:tcBorders>
            <w:vAlign w:val="center"/>
            <w:hideMark/>
          </w:tcPr>
          <w:p w14:paraId="59297267"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616B2A9"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21AE49DB"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1609B692"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（３）提案額は、事業計画を実現するための適正な額となっているか</w:t>
            </w:r>
          </w:p>
        </w:tc>
        <w:tc>
          <w:tcPr>
            <w:tcW w:w="6521" w:type="dxa"/>
            <w:tcBorders>
              <w:top w:val="nil"/>
              <w:left w:val="nil"/>
              <w:bottom w:val="single" w:sz="4" w:space="0" w:color="auto"/>
              <w:right w:val="single" w:sz="4" w:space="0" w:color="auto"/>
            </w:tcBorders>
            <w:vAlign w:val="center"/>
            <w:hideMark/>
          </w:tcPr>
          <w:p w14:paraId="0DADCA45"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F357AA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7A1AA81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36542875"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（４）区民の雇用や区内企業の活用を図る取組があるか</w:t>
            </w:r>
          </w:p>
        </w:tc>
        <w:tc>
          <w:tcPr>
            <w:tcW w:w="6521" w:type="dxa"/>
            <w:tcBorders>
              <w:top w:val="nil"/>
              <w:left w:val="nil"/>
              <w:bottom w:val="single" w:sz="4" w:space="0" w:color="auto"/>
              <w:right w:val="single" w:sz="4" w:space="0" w:color="auto"/>
            </w:tcBorders>
            <w:vAlign w:val="center"/>
            <w:hideMark/>
          </w:tcPr>
          <w:p w14:paraId="55A0D86F"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169C028D"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2C934FB0"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6BAFAEDB"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（５）利用者の増加策や施設稼働率（利用率）向上への取組は効果的か</w:t>
            </w:r>
          </w:p>
        </w:tc>
        <w:tc>
          <w:tcPr>
            <w:tcW w:w="6521" w:type="dxa"/>
            <w:tcBorders>
              <w:top w:val="nil"/>
              <w:left w:val="nil"/>
              <w:bottom w:val="single" w:sz="4" w:space="0" w:color="auto"/>
              <w:right w:val="single" w:sz="4" w:space="0" w:color="auto"/>
            </w:tcBorders>
            <w:vAlign w:val="center"/>
            <w:hideMark/>
          </w:tcPr>
          <w:p w14:paraId="4DD3F76D"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7C7F1C7"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79C303A8"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A64D819"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３　事業計画の遂行能力</w:t>
            </w:r>
          </w:p>
        </w:tc>
      </w:tr>
      <w:tr w:rsidR="001D5615" w:rsidRPr="00005A3E" w14:paraId="10F594F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970364C"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Pr="00005A3E">
              <w:rPr>
                <w:rFonts w:ascii="ＭＳ 明朝" w:eastAsia="ＭＳ 明朝" w:hAnsi="ＭＳ 明朝" w:cs="ＭＳ Ｐゴシック"/>
                <w:kern w:val="0"/>
                <w:sz w:val="18"/>
                <w:szCs w:val="18"/>
              </w:rPr>
              <w:t>経営状況及び財政基盤は安定しているか</w:t>
            </w:r>
          </w:p>
        </w:tc>
        <w:tc>
          <w:tcPr>
            <w:tcW w:w="6521" w:type="dxa"/>
            <w:tcBorders>
              <w:top w:val="nil"/>
              <w:left w:val="nil"/>
              <w:bottom w:val="single" w:sz="4" w:space="0" w:color="auto"/>
              <w:right w:val="single" w:sz="4" w:space="0" w:color="auto"/>
            </w:tcBorders>
            <w:vAlign w:val="center"/>
            <w:hideMark/>
          </w:tcPr>
          <w:p w14:paraId="70DFDB98"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6F85C3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30E566C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385FFD41"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（２）職員構成、職員数及び組織の管理・運営体制は適切か</w:t>
            </w:r>
          </w:p>
        </w:tc>
        <w:tc>
          <w:tcPr>
            <w:tcW w:w="6521" w:type="dxa"/>
            <w:tcBorders>
              <w:top w:val="nil"/>
              <w:left w:val="nil"/>
              <w:bottom w:val="single" w:sz="4" w:space="0" w:color="auto"/>
              <w:right w:val="single" w:sz="4" w:space="0" w:color="auto"/>
            </w:tcBorders>
            <w:vAlign w:val="center"/>
            <w:hideMark/>
          </w:tcPr>
          <w:p w14:paraId="55836B52"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DB91849"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757407E2"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6BA504AF"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管理責任者及び職員の資格や経験は適切であり、職員のスキルアップに向けた取組は十分か</w:t>
            </w:r>
          </w:p>
        </w:tc>
        <w:tc>
          <w:tcPr>
            <w:tcW w:w="6521" w:type="dxa"/>
            <w:tcBorders>
              <w:top w:val="nil"/>
              <w:left w:val="nil"/>
              <w:bottom w:val="single" w:sz="4" w:space="0" w:color="auto"/>
              <w:right w:val="single" w:sz="4" w:space="0" w:color="auto"/>
            </w:tcBorders>
            <w:vAlign w:val="center"/>
            <w:hideMark/>
          </w:tcPr>
          <w:p w14:paraId="34B19B58"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1CA15CDB"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7B80975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7F5F707E"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個人情報保護の徹底及び積極的な情報公開を行う計画となっているか</w:t>
            </w:r>
          </w:p>
        </w:tc>
        <w:tc>
          <w:tcPr>
            <w:tcW w:w="6521" w:type="dxa"/>
            <w:tcBorders>
              <w:top w:val="nil"/>
              <w:left w:val="nil"/>
              <w:bottom w:val="single" w:sz="4" w:space="0" w:color="auto"/>
              <w:right w:val="single" w:sz="4" w:space="0" w:color="auto"/>
            </w:tcBorders>
            <w:vAlign w:val="center"/>
            <w:hideMark/>
          </w:tcPr>
          <w:p w14:paraId="0B6B9AAC"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A19669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DA07C3" w:rsidRPr="00005A3E" w14:paraId="3AE52860"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0F3B26E6" w14:textId="77777777" w:rsidR="00DA07C3"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（５）災害その他緊急時の危機管理体制及び苦情処理体制は明確か</w:t>
            </w:r>
          </w:p>
        </w:tc>
        <w:tc>
          <w:tcPr>
            <w:tcW w:w="6521" w:type="dxa"/>
            <w:tcBorders>
              <w:top w:val="nil"/>
              <w:left w:val="nil"/>
              <w:bottom w:val="single" w:sz="4" w:space="0" w:color="auto"/>
              <w:right w:val="single" w:sz="4" w:space="0" w:color="auto"/>
            </w:tcBorders>
            <w:vAlign w:val="center"/>
          </w:tcPr>
          <w:p w14:paraId="6B4FF8E1"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60BB9D5" w14:textId="77777777" w:rsidR="00DA07C3" w:rsidRPr="00005A3E" w:rsidRDefault="00DA07C3" w:rsidP="001D5615">
            <w:pPr>
              <w:widowControl/>
              <w:spacing w:line="280" w:lineRule="exact"/>
              <w:jc w:val="left"/>
              <w:rPr>
                <w:rFonts w:ascii="ＭＳ 明朝" w:eastAsia="ＭＳ 明朝" w:hAnsi="ＭＳ 明朝" w:cs="ＭＳ Ｐゴシック"/>
                <w:kern w:val="0"/>
                <w:sz w:val="18"/>
                <w:szCs w:val="18"/>
              </w:rPr>
            </w:pPr>
          </w:p>
        </w:tc>
      </w:tr>
      <w:tr w:rsidR="00DA07C3" w:rsidRPr="00005A3E" w14:paraId="6F43A9EB"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044AB86E" w14:textId="77777777" w:rsidR="00DA07C3"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（６）同種事業に関する本区での実績の有無、他の自治体での実績の有無</w:t>
            </w:r>
          </w:p>
        </w:tc>
        <w:tc>
          <w:tcPr>
            <w:tcW w:w="6521" w:type="dxa"/>
            <w:tcBorders>
              <w:top w:val="nil"/>
              <w:left w:val="nil"/>
              <w:bottom w:val="single" w:sz="4" w:space="0" w:color="auto"/>
              <w:right w:val="single" w:sz="4" w:space="0" w:color="auto"/>
            </w:tcBorders>
            <w:vAlign w:val="center"/>
          </w:tcPr>
          <w:p w14:paraId="4192075D"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1A31457E" w14:textId="77777777" w:rsidR="00DA07C3" w:rsidRPr="00005A3E" w:rsidRDefault="00DA07C3" w:rsidP="001D5615">
            <w:pPr>
              <w:widowControl/>
              <w:spacing w:line="280" w:lineRule="exact"/>
              <w:jc w:val="left"/>
              <w:rPr>
                <w:rFonts w:ascii="ＭＳ 明朝" w:eastAsia="ＭＳ 明朝" w:hAnsi="ＭＳ 明朝" w:cs="ＭＳ Ｐゴシック"/>
                <w:kern w:val="0"/>
                <w:sz w:val="18"/>
                <w:szCs w:val="18"/>
              </w:rPr>
            </w:pPr>
          </w:p>
        </w:tc>
      </w:tr>
    </w:tbl>
    <w:p w14:paraId="11DA9097" w14:textId="77777777" w:rsidR="001D5615" w:rsidRPr="001D5615" w:rsidRDefault="001D5615" w:rsidP="001D5615">
      <w:pPr>
        <w:rPr>
          <w:rFonts w:ascii="ＭＳ 明朝" w:eastAsia="ＭＳ 明朝" w:hAnsi="ＭＳ 明朝"/>
          <w:sz w:val="22"/>
        </w:rPr>
      </w:pPr>
    </w:p>
    <w:sectPr w:rsidR="001D5615" w:rsidRPr="001D5615" w:rsidSect="00005A3E">
      <w:headerReference w:type="default" r:id="rId7"/>
      <w:footerReference w:type="default" r:id="rId8"/>
      <w:pgSz w:w="11906" w:h="16838" w:code="9"/>
      <w:pgMar w:top="1134"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C4A5" w14:textId="77777777" w:rsidR="00F91CEC" w:rsidRDefault="00F91CEC" w:rsidP="001D5615">
      <w:r>
        <w:separator/>
      </w:r>
    </w:p>
  </w:endnote>
  <w:endnote w:type="continuationSeparator" w:id="0">
    <w:p w14:paraId="50B1DC50" w14:textId="77777777" w:rsidR="00F91CEC" w:rsidRDefault="00F91CEC" w:rsidP="001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96519"/>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6EE7A007" w14:textId="77777777" w:rsidR="001D5615" w:rsidRPr="00005A3E" w:rsidRDefault="001D5615" w:rsidP="001D5615">
            <w:pPr>
              <w:pStyle w:val="a5"/>
              <w:jc w:val="center"/>
              <w:rPr>
                <w:rFonts w:ascii="ＭＳ 明朝" w:eastAsia="ＭＳ 明朝" w:hAnsi="ＭＳ 明朝"/>
              </w:rPr>
            </w:pPr>
            <w:r w:rsidRPr="00005A3E">
              <w:rPr>
                <w:rFonts w:ascii="ＭＳ 明朝" w:eastAsia="ＭＳ 明朝" w:hAnsi="ＭＳ 明朝"/>
                <w:lang w:val="ja-JP"/>
              </w:rPr>
              <w:t xml:space="preserve"> </w:t>
            </w:r>
            <w:r w:rsidRPr="00005A3E">
              <w:rPr>
                <w:rFonts w:ascii="ＭＳ 明朝" w:eastAsia="ＭＳ 明朝" w:hAnsi="ＭＳ 明朝"/>
                <w:b/>
                <w:bCs/>
              </w:rPr>
              <w:fldChar w:fldCharType="begin"/>
            </w:r>
            <w:r w:rsidRPr="00005A3E">
              <w:rPr>
                <w:rFonts w:ascii="ＭＳ 明朝" w:eastAsia="ＭＳ 明朝" w:hAnsi="ＭＳ 明朝"/>
                <w:b/>
                <w:bCs/>
              </w:rPr>
              <w:instrText>PAGE</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r w:rsidRPr="00005A3E">
              <w:rPr>
                <w:rFonts w:ascii="ＭＳ 明朝" w:eastAsia="ＭＳ 明朝" w:hAnsi="ＭＳ 明朝"/>
                <w:lang w:val="ja-JP"/>
              </w:rPr>
              <w:t xml:space="preserve"> / </w:t>
            </w:r>
            <w:r w:rsidRPr="00005A3E">
              <w:rPr>
                <w:rFonts w:ascii="ＭＳ 明朝" w:eastAsia="ＭＳ 明朝" w:hAnsi="ＭＳ 明朝"/>
                <w:b/>
                <w:bCs/>
              </w:rPr>
              <w:fldChar w:fldCharType="begin"/>
            </w:r>
            <w:r w:rsidRPr="00005A3E">
              <w:rPr>
                <w:rFonts w:ascii="ＭＳ 明朝" w:eastAsia="ＭＳ 明朝" w:hAnsi="ＭＳ 明朝"/>
                <w:b/>
                <w:bCs/>
              </w:rPr>
              <w:instrText>NUMPAGES</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7E98" w14:textId="77777777" w:rsidR="00F91CEC" w:rsidRDefault="00F91CEC" w:rsidP="001D5615">
      <w:r>
        <w:separator/>
      </w:r>
    </w:p>
  </w:footnote>
  <w:footnote w:type="continuationSeparator" w:id="0">
    <w:p w14:paraId="4434C7C3" w14:textId="77777777" w:rsidR="00F91CEC" w:rsidRDefault="00F91CEC" w:rsidP="001D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D807" w14:textId="77777777" w:rsidR="00BC09EB" w:rsidRPr="00C27DFF" w:rsidRDefault="00BC09EB" w:rsidP="00BC09EB">
    <w:pPr>
      <w:pStyle w:val="a3"/>
      <w:jc w:val="right"/>
      <w:rPr>
        <w:rFonts w:ascii="ＭＳ 明朝" w:eastAsia="ＭＳ 明朝" w:hAnsi="ＭＳ 明朝"/>
        <w:sz w:val="24"/>
      </w:rPr>
    </w:pPr>
    <w:r w:rsidRPr="00C27DFF">
      <w:rPr>
        <w:rFonts w:ascii="ＭＳ 明朝" w:eastAsia="ＭＳ 明朝" w:hAnsi="ＭＳ 明朝" w:hint="eastAsia"/>
        <w:sz w:val="24"/>
      </w:rPr>
      <w:t>【第９号様式】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15"/>
    <w:rsid w:val="00005A3E"/>
    <w:rsid w:val="001D0100"/>
    <w:rsid w:val="001D5615"/>
    <w:rsid w:val="002C056C"/>
    <w:rsid w:val="00354ED6"/>
    <w:rsid w:val="0054322B"/>
    <w:rsid w:val="00757473"/>
    <w:rsid w:val="00BC09EB"/>
    <w:rsid w:val="00BE55FE"/>
    <w:rsid w:val="00C27DFF"/>
    <w:rsid w:val="00CD1571"/>
    <w:rsid w:val="00CD3100"/>
    <w:rsid w:val="00D4382A"/>
    <w:rsid w:val="00DA07C3"/>
    <w:rsid w:val="00DC02E1"/>
    <w:rsid w:val="00EA15C3"/>
    <w:rsid w:val="00EF0BFD"/>
    <w:rsid w:val="00F51710"/>
    <w:rsid w:val="00F9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95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615"/>
    <w:pPr>
      <w:tabs>
        <w:tab w:val="center" w:pos="4252"/>
        <w:tab w:val="right" w:pos="8504"/>
      </w:tabs>
      <w:snapToGrid w:val="0"/>
    </w:pPr>
  </w:style>
  <w:style w:type="character" w:customStyle="1" w:styleId="a4">
    <w:name w:val="ヘッダー (文字)"/>
    <w:basedOn w:val="a0"/>
    <w:link w:val="a3"/>
    <w:uiPriority w:val="99"/>
    <w:rsid w:val="001D5615"/>
  </w:style>
  <w:style w:type="paragraph" w:styleId="a5">
    <w:name w:val="footer"/>
    <w:basedOn w:val="a"/>
    <w:link w:val="a6"/>
    <w:uiPriority w:val="99"/>
    <w:unhideWhenUsed/>
    <w:rsid w:val="001D5615"/>
    <w:pPr>
      <w:tabs>
        <w:tab w:val="center" w:pos="4252"/>
        <w:tab w:val="right" w:pos="8504"/>
      </w:tabs>
      <w:snapToGrid w:val="0"/>
    </w:pPr>
  </w:style>
  <w:style w:type="character" w:customStyle="1" w:styleId="a6">
    <w:name w:val="フッター (文字)"/>
    <w:basedOn w:val="a0"/>
    <w:link w:val="a5"/>
    <w:uiPriority w:val="99"/>
    <w:rsid w:val="001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60702">
      <w:bodyDiv w:val="1"/>
      <w:marLeft w:val="0"/>
      <w:marRight w:val="0"/>
      <w:marTop w:val="0"/>
      <w:marBottom w:val="0"/>
      <w:divBdr>
        <w:top w:val="none" w:sz="0" w:space="0" w:color="auto"/>
        <w:left w:val="none" w:sz="0" w:space="0" w:color="auto"/>
        <w:bottom w:val="none" w:sz="0" w:space="0" w:color="auto"/>
        <w:right w:val="none" w:sz="0" w:space="0" w:color="auto"/>
      </w:divBdr>
    </w:div>
    <w:div w:id="1453208524">
      <w:bodyDiv w:val="1"/>
      <w:marLeft w:val="0"/>
      <w:marRight w:val="0"/>
      <w:marTop w:val="0"/>
      <w:marBottom w:val="0"/>
      <w:divBdr>
        <w:top w:val="none" w:sz="0" w:space="0" w:color="auto"/>
        <w:left w:val="none" w:sz="0" w:space="0" w:color="auto"/>
        <w:bottom w:val="none" w:sz="0" w:space="0" w:color="auto"/>
        <w:right w:val="none" w:sz="0" w:space="0" w:color="auto"/>
      </w:divBdr>
    </w:div>
    <w:div w:id="1761439857">
      <w:bodyDiv w:val="1"/>
      <w:marLeft w:val="0"/>
      <w:marRight w:val="0"/>
      <w:marTop w:val="0"/>
      <w:marBottom w:val="0"/>
      <w:divBdr>
        <w:top w:val="none" w:sz="0" w:space="0" w:color="auto"/>
        <w:left w:val="none" w:sz="0" w:space="0" w:color="auto"/>
        <w:bottom w:val="none" w:sz="0" w:space="0" w:color="auto"/>
        <w:right w:val="none" w:sz="0" w:space="0" w:color="auto"/>
      </w:divBdr>
    </w:div>
    <w:div w:id="1777946217">
      <w:bodyDiv w:val="1"/>
      <w:marLeft w:val="0"/>
      <w:marRight w:val="0"/>
      <w:marTop w:val="0"/>
      <w:marBottom w:val="0"/>
      <w:divBdr>
        <w:top w:val="none" w:sz="0" w:space="0" w:color="auto"/>
        <w:left w:val="none" w:sz="0" w:space="0" w:color="auto"/>
        <w:bottom w:val="none" w:sz="0" w:space="0" w:color="auto"/>
        <w:right w:val="none" w:sz="0" w:space="0" w:color="auto"/>
      </w:divBdr>
    </w:div>
    <w:div w:id="20632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89AB-6813-4583-AA04-DD450519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2026-07-09T10:51:00Z</dcterms:created>
  <dcterms:modified xsi:type="dcterms:W3CDTF">2026-07-09T10:52:00Z</dcterms:modified>
</cp:coreProperties>
</file>