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7A" w:rsidRDefault="006F22B6" w:rsidP="00F678D6">
      <w:pPr>
        <w:ind w:firstLineChars="1500" w:firstLine="3150"/>
        <w:rPr>
          <w:sz w:val="28"/>
          <w:szCs w:val="28"/>
        </w:rPr>
      </w:pPr>
      <w:r>
        <w:rPr>
          <w:noProof/>
        </w:rPr>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2pt;margin-top:-.55pt;width:81.15pt;height:25.15pt;z-index:251661312;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" filled="f" strokecolor="red">
            <v:textbox style="mso-fit-shape-to-text:t">
              <w:txbxContent>
                <w:p w:rsidR="00E61E7A" w:rsidRPr="00B642D5" w:rsidRDefault="00E61E7A" w:rsidP="00E61E7A">
                  <w:pPr>
                    <w:rPr>
                      <w:color w:val="FF0000"/>
                    </w:rPr>
                  </w:pPr>
                  <w:r>
                    <w:rPr>
                      <w:rFonts w:hint="eastAsia"/>
                      <w:color w:val="FF0000"/>
                    </w:rPr>
                    <w:t>事業用建築物</w:t>
                  </w:r>
                </w:p>
              </w:txbxContent>
            </v:textbox>
            <w10:wrap anchorx="margin"/>
          </v:shape>
        </w:pict>
      </w:r>
    </w:p>
    <w:p w:rsidR="00E61E7A" w:rsidRDefault="00E61E7A" w:rsidP="00F678D6">
      <w:pPr>
        <w:ind w:firstLineChars="1500" w:firstLine="4200"/>
        <w:rPr>
          <w:sz w:val="28"/>
          <w:szCs w:val="28"/>
        </w:rPr>
      </w:pPr>
    </w:p>
    <w:p w:rsidR="00702561" w:rsidRPr="00ED4C7D" w:rsidRDefault="00ED4C7D" w:rsidP="00F678D6">
      <w:pPr>
        <w:ind w:firstLineChars="1500" w:firstLine="4200"/>
        <w:rPr>
          <w:color w:val="FF0000"/>
          <w:sz w:val="28"/>
          <w:szCs w:val="28"/>
        </w:rPr>
      </w:pPr>
      <w:r>
        <w:rPr>
          <w:rFonts w:hint="eastAsia"/>
          <w:sz w:val="28"/>
          <w:szCs w:val="28"/>
        </w:rPr>
        <w:t xml:space="preserve">　</w:t>
      </w:r>
      <w:r w:rsidR="00702561" w:rsidRPr="008F73DA">
        <w:rPr>
          <w:rFonts w:hint="eastAsia"/>
          <w:sz w:val="28"/>
          <w:szCs w:val="28"/>
        </w:rPr>
        <w:t>念</w:t>
      </w:r>
      <w:r w:rsidR="008F73DA">
        <w:rPr>
          <w:rFonts w:hint="eastAsia"/>
          <w:sz w:val="28"/>
          <w:szCs w:val="28"/>
        </w:rPr>
        <w:t xml:space="preserve"> </w:t>
      </w:r>
      <w:r w:rsidR="00F678D6">
        <w:rPr>
          <w:rFonts w:hint="eastAsia"/>
          <w:sz w:val="28"/>
          <w:szCs w:val="28"/>
        </w:rPr>
        <w:t xml:space="preserve">　</w:t>
      </w:r>
      <w:r w:rsidR="008F73DA">
        <w:rPr>
          <w:rFonts w:hint="eastAsia"/>
          <w:sz w:val="28"/>
          <w:szCs w:val="28"/>
        </w:rPr>
        <w:t xml:space="preserve"> </w:t>
      </w:r>
      <w:r w:rsidR="00702561" w:rsidRPr="008F73DA">
        <w:rPr>
          <w:rFonts w:hint="eastAsia"/>
          <w:sz w:val="28"/>
          <w:szCs w:val="28"/>
        </w:rPr>
        <w:t>書</w:t>
      </w:r>
    </w:p>
    <w:p w:rsidR="00702561" w:rsidRDefault="00702561" w:rsidP="005F5EB9"/>
    <w:p w:rsidR="008F73DA" w:rsidRDefault="008F73DA" w:rsidP="005F5EB9"/>
    <w:p w:rsidR="00702561" w:rsidRDefault="00CA5A5B" w:rsidP="001D500C">
      <w:pPr>
        <w:ind w:firstLineChars="100" w:firstLine="210"/>
        <w:rPr>
          <w:szCs w:val="21"/>
        </w:rPr>
      </w:pPr>
      <w:r>
        <w:rPr>
          <w:rFonts w:hint="eastAsia"/>
          <w:szCs w:val="21"/>
        </w:rPr>
        <w:t>私は、</w:t>
      </w:r>
      <w:r w:rsidR="003220E6">
        <w:rPr>
          <w:rFonts w:hint="eastAsia"/>
          <w:szCs w:val="21"/>
        </w:rPr>
        <w:t>墨田区</w:t>
      </w:r>
      <w:r w:rsidR="00E20D71" w:rsidRPr="00E20D71">
        <w:rPr>
          <w:rFonts w:hint="eastAsia"/>
          <w:color w:val="FF0000"/>
          <w:szCs w:val="21"/>
        </w:rPr>
        <w:t>（住居表示</w:t>
      </w:r>
      <w:r w:rsidR="00E20D71">
        <w:rPr>
          <w:rFonts w:hint="eastAsia"/>
          <w:color w:val="FF0000"/>
          <w:szCs w:val="21"/>
        </w:rPr>
        <w:t>で記載</w:t>
      </w:r>
      <w:r w:rsidR="00E20D71" w:rsidRPr="00E20D71">
        <w:rPr>
          <w:rFonts w:hint="eastAsia"/>
          <w:color w:val="FF0000"/>
          <w:szCs w:val="21"/>
        </w:rPr>
        <w:t>）</w:t>
      </w:r>
      <w:r w:rsidR="00E20D71">
        <w:rPr>
          <w:rFonts w:hint="eastAsia"/>
          <w:szCs w:val="21"/>
        </w:rPr>
        <w:t xml:space="preserve">　　　　　　</w:t>
      </w:r>
      <w:r w:rsidR="00713649">
        <w:rPr>
          <w:rFonts w:hint="eastAsia"/>
          <w:szCs w:val="21"/>
        </w:rPr>
        <w:t>に建設する</w:t>
      </w:r>
      <w:r w:rsidR="002076BB">
        <w:rPr>
          <w:rFonts w:hint="eastAsia"/>
          <w:szCs w:val="21"/>
        </w:rPr>
        <w:t>仮称</w:t>
      </w:r>
      <w:r w:rsidR="001D500C">
        <w:rPr>
          <w:rFonts w:hint="eastAsia"/>
          <w:szCs w:val="21"/>
        </w:rPr>
        <w:t xml:space="preserve">　　　　　　　　　　　　　　　　　</w:t>
      </w:r>
      <w:r w:rsidR="00713649">
        <w:rPr>
          <w:rFonts w:hint="eastAsia"/>
          <w:szCs w:val="21"/>
        </w:rPr>
        <w:t xml:space="preserve">　</w:t>
      </w:r>
      <w:r w:rsidR="00665E0F">
        <w:rPr>
          <w:rFonts w:hint="eastAsia"/>
          <w:szCs w:val="21"/>
        </w:rPr>
        <w:t xml:space="preserve">　</w:t>
      </w:r>
    </w:p>
    <w:p w:rsidR="001D500C" w:rsidRDefault="003220E6" w:rsidP="005F5EB9">
      <w:pPr>
        <w:rPr>
          <w:szCs w:val="21"/>
        </w:rPr>
      </w:pPr>
      <w:r>
        <w:rPr>
          <w:rFonts w:hint="eastAsia"/>
          <w:szCs w:val="21"/>
        </w:rPr>
        <w:t>の再利用対象物</w:t>
      </w:r>
      <w:r w:rsidR="004809FA">
        <w:rPr>
          <w:rFonts w:hint="eastAsia"/>
          <w:szCs w:val="21"/>
        </w:rPr>
        <w:t>（資源）</w:t>
      </w:r>
      <w:r>
        <w:rPr>
          <w:rFonts w:hint="eastAsia"/>
          <w:szCs w:val="21"/>
        </w:rPr>
        <w:t>保管場所及び廃棄物保管場所</w:t>
      </w:r>
      <w:r w:rsidR="00713649">
        <w:rPr>
          <w:rFonts w:hint="eastAsia"/>
          <w:szCs w:val="21"/>
        </w:rPr>
        <w:t>等に関し、下記の事項を</w:t>
      </w:r>
      <w:r w:rsidR="001D500C">
        <w:rPr>
          <w:rFonts w:hint="eastAsia"/>
          <w:szCs w:val="21"/>
        </w:rPr>
        <w:t>遵守することを</w:t>
      </w:r>
      <w:r w:rsidR="00713649">
        <w:rPr>
          <w:rFonts w:hint="eastAsia"/>
          <w:szCs w:val="21"/>
        </w:rPr>
        <w:t>お</w:t>
      </w:r>
      <w:r w:rsidR="001D500C">
        <w:rPr>
          <w:rFonts w:hint="eastAsia"/>
          <w:szCs w:val="21"/>
        </w:rPr>
        <w:t>約束します。</w:t>
      </w:r>
    </w:p>
    <w:p w:rsidR="001D500C" w:rsidRDefault="001D500C" w:rsidP="005F5EB9">
      <w:pPr>
        <w:rPr>
          <w:szCs w:val="21"/>
        </w:rPr>
      </w:pPr>
    </w:p>
    <w:p w:rsidR="001D500C" w:rsidRDefault="001D500C" w:rsidP="001D500C">
      <w:pPr>
        <w:pStyle w:val="a4"/>
      </w:pPr>
      <w:r>
        <w:rPr>
          <w:rFonts w:hint="eastAsia"/>
        </w:rPr>
        <w:t>記</w:t>
      </w:r>
    </w:p>
    <w:p w:rsidR="001C751B" w:rsidRPr="001C751B" w:rsidRDefault="001C751B" w:rsidP="001C751B"/>
    <w:p w:rsidR="002764CA" w:rsidRDefault="002764CA" w:rsidP="00685F8D">
      <w:pPr>
        <w:ind w:left="630" w:hangingChars="300" w:hanging="630"/>
        <w:rPr>
          <w:szCs w:val="21"/>
        </w:rPr>
      </w:pPr>
      <w:r>
        <w:rPr>
          <w:rFonts w:hint="eastAsia"/>
          <w:szCs w:val="21"/>
        </w:rPr>
        <w:t xml:space="preserve">１　</w:t>
      </w:r>
      <w:r w:rsidR="00713649">
        <w:rPr>
          <w:rFonts w:hint="eastAsia"/>
          <w:szCs w:val="21"/>
        </w:rPr>
        <w:t>再利用対象物（資源）</w:t>
      </w:r>
      <w:r w:rsidR="004809FA">
        <w:rPr>
          <w:rFonts w:hint="eastAsia"/>
          <w:szCs w:val="21"/>
        </w:rPr>
        <w:t>・廃棄物保管場所、ごみ容器</w:t>
      </w:r>
      <w:r w:rsidR="00524A62">
        <w:rPr>
          <w:rFonts w:hint="eastAsia"/>
          <w:szCs w:val="21"/>
        </w:rPr>
        <w:t>等</w:t>
      </w:r>
      <w:r w:rsidR="004809FA">
        <w:rPr>
          <w:rFonts w:hint="eastAsia"/>
          <w:szCs w:val="21"/>
        </w:rPr>
        <w:t>持ち出し場</w:t>
      </w:r>
      <w:r w:rsidR="0016451B">
        <w:rPr>
          <w:rFonts w:hint="eastAsia"/>
          <w:szCs w:val="21"/>
        </w:rPr>
        <w:t>所及びごみ容器等は、常に清潔を保ち</w:t>
      </w:r>
      <w:r>
        <w:rPr>
          <w:rFonts w:hint="eastAsia"/>
          <w:szCs w:val="21"/>
        </w:rPr>
        <w:t>適</w:t>
      </w:r>
    </w:p>
    <w:p w:rsidR="00685F8D" w:rsidRPr="004809FA" w:rsidRDefault="002764CA" w:rsidP="002764CA">
      <w:pPr>
        <w:ind w:leftChars="150" w:left="630" w:hangingChars="150" w:hanging="315"/>
        <w:rPr>
          <w:szCs w:val="21"/>
        </w:rPr>
      </w:pPr>
      <w:r>
        <w:rPr>
          <w:rFonts w:hint="eastAsia"/>
          <w:szCs w:val="21"/>
        </w:rPr>
        <w:t>正</w:t>
      </w:r>
      <w:r w:rsidR="00713649">
        <w:rPr>
          <w:rFonts w:hint="eastAsia"/>
          <w:szCs w:val="21"/>
        </w:rPr>
        <w:t>に管理</w:t>
      </w:r>
      <w:r w:rsidR="004809FA">
        <w:rPr>
          <w:rFonts w:hint="eastAsia"/>
          <w:szCs w:val="21"/>
        </w:rPr>
        <w:t>します。</w:t>
      </w:r>
    </w:p>
    <w:p w:rsidR="002764CA" w:rsidRDefault="009E4C26" w:rsidP="008F73DA">
      <w:pPr>
        <w:ind w:left="630" w:hangingChars="300" w:hanging="630"/>
        <w:rPr>
          <w:szCs w:val="21"/>
        </w:rPr>
      </w:pPr>
      <w:r>
        <w:rPr>
          <w:rFonts w:hint="eastAsia"/>
          <w:szCs w:val="21"/>
        </w:rPr>
        <w:t>２</w:t>
      </w:r>
      <w:r w:rsidR="001D500C">
        <w:rPr>
          <w:rFonts w:hint="eastAsia"/>
          <w:szCs w:val="21"/>
        </w:rPr>
        <w:t xml:space="preserve">　</w:t>
      </w:r>
      <w:r w:rsidR="00713649">
        <w:rPr>
          <w:rFonts w:hint="eastAsia"/>
          <w:szCs w:val="21"/>
        </w:rPr>
        <w:t>敷地内の再利用対象物（資源）</w:t>
      </w:r>
      <w:r w:rsidR="002764CA">
        <w:rPr>
          <w:rFonts w:hint="eastAsia"/>
          <w:szCs w:val="21"/>
        </w:rPr>
        <w:t>・廃棄物保管場所から収</w:t>
      </w:r>
      <w:r w:rsidR="00990BF6">
        <w:rPr>
          <w:rFonts w:hint="eastAsia"/>
          <w:szCs w:val="21"/>
        </w:rPr>
        <w:t>集日当日に</w:t>
      </w:r>
      <w:r w:rsidR="005B4191">
        <w:rPr>
          <w:rFonts w:hint="eastAsia"/>
          <w:szCs w:val="21"/>
        </w:rPr>
        <w:t>容器</w:t>
      </w:r>
      <w:r w:rsidR="004809FA">
        <w:rPr>
          <w:rFonts w:hint="eastAsia"/>
          <w:szCs w:val="21"/>
        </w:rPr>
        <w:t>等</w:t>
      </w:r>
      <w:r w:rsidR="005B4191">
        <w:rPr>
          <w:rFonts w:hint="eastAsia"/>
          <w:szCs w:val="21"/>
        </w:rPr>
        <w:t>を別図（配置図、平面図</w:t>
      </w:r>
      <w:r w:rsidR="00990BF6">
        <w:rPr>
          <w:rFonts w:hint="eastAsia"/>
          <w:szCs w:val="21"/>
        </w:rPr>
        <w:t>に明記</w:t>
      </w:r>
      <w:r w:rsidR="005B4191">
        <w:rPr>
          <w:rFonts w:hint="eastAsia"/>
          <w:szCs w:val="21"/>
        </w:rPr>
        <w:t>）</w:t>
      </w:r>
    </w:p>
    <w:p w:rsidR="001D500C" w:rsidRDefault="002764CA" w:rsidP="002764CA">
      <w:pPr>
        <w:ind w:leftChars="150" w:left="630" w:hangingChars="150" w:hanging="315"/>
        <w:rPr>
          <w:szCs w:val="21"/>
        </w:rPr>
      </w:pPr>
      <w:r>
        <w:rPr>
          <w:rFonts w:hint="eastAsia"/>
          <w:szCs w:val="21"/>
        </w:rPr>
        <w:t>持</w:t>
      </w:r>
      <w:r w:rsidR="00990BF6">
        <w:rPr>
          <w:rFonts w:hint="eastAsia"/>
          <w:szCs w:val="21"/>
        </w:rPr>
        <w:t>出し場所</w:t>
      </w:r>
      <w:r w:rsidR="003923F5">
        <w:rPr>
          <w:rFonts w:hint="eastAsia"/>
          <w:szCs w:val="21"/>
        </w:rPr>
        <w:t>まで責任をもって</w:t>
      </w:r>
      <w:r w:rsidR="00990BF6">
        <w:rPr>
          <w:rFonts w:hint="eastAsia"/>
          <w:szCs w:val="21"/>
        </w:rPr>
        <w:t>持ち出します。</w:t>
      </w:r>
    </w:p>
    <w:p w:rsidR="002764CA" w:rsidRDefault="009E4C26" w:rsidP="009E4C26">
      <w:pPr>
        <w:ind w:left="630" w:hangingChars="300" w:hanging="630"/>
        <w:rPr>
          <w:szCs w:val="21"/>
        </w:rPr>
      </w:pPr>
      <w:r>
        <w:rPr>
          <w:rFonts w:hint="eastAsia"/>
          <w:szCs w:val="21"/>
        </w:rPr>
        <w:t xml:space="preserve">３　</w:t>
      </w:r>
      <w:r w:rsidR="00685F8D">
        <w:rPr>
          <w:rFonts w:hint="eastAsia"/>
          <w:szCs w:val="21"/>
        </w:rPr>
        <w:t>居住者から排出される資源・廃</w:t>
      </w:r>
      <w:r w:rsidR="0020697C">
        <w:rPr>
          <w:rFonts w:hint="eastAsia"/>
          <w:szCs w:val="21"/>
        </w:rPr>
        <w:t>棄物及び粗大ごみの排出</w:t>
      </w:r>
      <w:r w:rsidR="00713649">
        <w:rPr>
          <w:rFonts w:hint="eastAsia"/>
          <w:szCs w:val="21"/>
        </w:rPr>
        <w:t>ルールは、建物</w:t>
      </w:r>
      <w:r w:rsidR="003923F5">
        <w:rPr>
          <w:rFonts w:hint="eastAsia"/>
          <w:szCs w:val="21"/>
        </w:rPr>
        <w:t>管理者が責任をもって</w:t>
      </w:r>
      <w:r>
        <w:rPr>
          <w:rFonts w:hint="eastAsia"/>
          <w:szCs w:val="21"/>
        </w:rPr>
        <w:t>居住者へ徹</w:t>
      </w:r>
    </w:p>
    <w:p w:rsidR="001D500C" w:rsidRDefault="009E4C26" w:rsidP="002764CA">
      <w:pPr>
        <w:ind w:leftChars="150" w:left="630" w:hangingChars="150" w:hanging="315"/>
        <w:rPr>
          <w:szCs w:val="21"/>
        </w:rPr>
      </w:pPr>
      <w:r>
        <w:rPr>
          <w:rFonts w:hint="eastAsia"/>
          <w:szCs w:val="21"/>
        </w:rPr>
        <w:t>底させます。</w:t>
      </w:r>
    </w:p>
    <w:p w:rsidR="002764CA" w:rsidRDefault="002764CA" w:rsidP="002764CA">
      <w:pPr>
        <w:ind w:left="630" w:hangingChars="300" w:hanging="630"/>
        <w:rPr>
          <w:szCs w:val="21"/>
        </w:rPr>
      </w:pPr>
      <w:r>
        <w:rPr>
          <w:rFonts w:hint="eastAsia"/>
          <w:szCs w:val="21"/>
        </w:rPr>
        <w:t>４</w:t>
      </w:r>
      <w:r>
        <w:rPr>
          <w:rFonts w:hint="eastAsia"/>
          <w:szCs w:val="21"/>
        </w:rPr>
        <w:t xml:space="preserve">  </w:t>
      </w:r>
      <w:r w:rsidR="001D500C">
        <w:rPr>
          <w:rFonts w:hint="eastAsia"/>
          <w:szCs w:val="21"/>
        </w:rPr>
        <w:t>ごみ容器</w:t>
      </w:r>
      <w:r w:rsidR="0016451B">
        <w:rPr>
          <w:rFonts w:hint="eastAsia"/>
          <w:szCs w:val="21"/>
        </w:rPr>
        <w:t>等</w:t>
      </w:r>
      <w:r w:rsidR="001D500C">
        <w:rPr>
          <w:rFonts w:hint="eastAsia"/>
          <w:szCs w:val="21"/>
        </w:rPr>
        <w:t>の取り扱い及びごみ容器集積所等の管理について、区の収集業務の遂行に支障のないように</w:t>
      </w:r>
      <w:proofErr w:type="gramStart"/>
      <w:r w:rsidR="001D500C">
        <w:rPr>
          <w:rFonts w:hint="eastAsia"/>
          <w:szCs w:val="21"/>
        </w:rPr>
        <w:t>す</w:t>
      </w:r>
      <w:proofErr w:type="gramEnd"/>
    </w:p>
    <w:p w:rsidR="001D500C" w:rsidRDefault="001D500C" w:rsidP="002764CA">
      <w:pPr>
        <w:ind w:leftChars="150" w:left="630" w:hangingChars="150" w:hanging="315"/>
        <w:rPr>
          <w:szCs w:val="21"/>
        </w:rPr>
      </w:pPr>
      <w:proofErr w:type="gramStart"/>
      <w:r>
        <w:rPr>
          <w:rFonts w:hint="eastAsia"/>
          <w:szCs w:val="21"/>
        </w:rPr>
        <w:t>ると</w:t>
      </w:r>
      <w:proofErr w:type="gramEnd"/>
      <w:r>
        <w:rPr>
          <w:rFonts w:hint="eastAsia"/>
          <w:szCs w:val="21"/>
        </w:rPr>
        <w:t>ともに、近隣住民</w:t>
      </w:r>
      <w:r w:rsidR="001F0977">
        <w:rPr>
          <w:rFonts w:hint="eastAsia"/>
          <w:szCs w:val="21"/>
        </w:rPr>
        <w:t>等</w:t>
      </w:r>
      <w:r>
        <w:rPr>
          <w:rFonts w:hint="eastAsia"/>
          <w:szCs w:val="21"/>
        </w:rPr>
        <w:t>から苦情等</w:t>
      </w:r>
      <w:r w:rsidR="003923F5">
        <w:rPr>
          <w:rFonts w:hint="eastAsia"/>
          <w:szCs w:val="21"/>
        </w:rPr>
        <w:t>の問題が生じた場合は、責任をもって</w:t>
      </w:r>
      <w:r w:rsidR="00713649">
        <w:rPr>
          <w:rFonts w:hint="eastAsia"/>
          <w:szCs w:val="21"/>
        </w:rPr>
        <w:t>解決</w:t>
      </w:r>
      <w:r w:rsidR="001F0977">
        <w:rPr>
          <w:rFonts w:hint="eastAsia"/>
          <w:szCs w:val="21"/>
        </w:rPr>
        <w:t>します。</w:t>
      </w:r>
    </w:p>
    <w:p w:rsidR="004809FA" w:rsidRPr="004809FA" w:rsidRDefault="009E4C26" w:rsidP="009E4C26">
      <w:pPr>
        <w:ind w:left="420" w:hangingChars="200" w:hanging="420"/>
        <w:rPr>
          <w:szCs w:val="21"/>
        </w:rPr>
      </w:pPr>
      <w:r>
        <w:rPr>
          <w:rFonts w:hint="eastAsia"/>
          <w:szCs w:val="21"/>
        </w:rPr>
        <w:t xml:space="preserve">５　</w:t>
      </w:r>
      <w:r w:rsidR="004809FA">
        <w:rPr>
          <w:rFonts w:hint="eastAsia"/>
          <w:szCs w:val="21"/>
        </w:rPr>
        <w:t>粗大ごみは収集</w:t>
      </w:r>
      <w:r w:rsidR="0020697C">
        <w:rPr>
          <w:rFonts w:hint="eastAsia"/>
          <w:szCs w:val="21"/>
        </w:rPr>
        <w:t>日</w:t>
      </w:r>
      <w:r w:rsidR="004809FA">
        <w:rPr>
          <w:rFonts w:hint="eastAsia"/>
          <w:szCs w:val="21"/>
        </w:rPr>
        <w:t>当日、収集業務の遂行に支障のない場所に持ち出します。</w:t>
      </w:r>
    </w:p>
    <w:p w:rsidR="002764CA" w:rsidRDefault="009E4C26" w:rsidP="008F73DA">
      <w:pPr>
        <w:ind w:left="630" w:hangingChars="300" w:hanging="630"/>
        <w:rPr>
          <w:szCs w:val="21"/>
        </w:rPr>
      </w:pPr>
      <w:r>
        <w:rPr>
          <w:rFonts w:hint="eastAsia"/>
          <w:szCs w:val="21"/>
        </w:rPr>
        <w:t>６</w:t>
      </w:r>
      <w:r w:rsidR="001F0977">
        <w:rPr>
          <w:rFonts w:hint="eastAsia"/>
          <w:szCs w:val="21"/>
        </w:rPr>
        <w:t xml:space="preserve">　事業系廃棄物については、</w:t>
      </w:r>
      <w:r w:rsidR="00604478">
        <w:rPr>
          <w:rFonts w:hint="eastAsia"/>
          <w:szCs w:val="21"/>
        </w:rPr>
        <w:t>許可</w:t>
      </w:r>
      <w:r w:rsidR="001F0977">
        <w:rPr>
          <w:rFonts w:hint="eastAsia"/>
          <w:szCs w:val="21"/>
        </w:rPr>
        <w:t>業者による収集とします。保管容器数の算定に記載の収集間隔（必</w:t>
      </w:r>
      <w:r w:rsidR="00604478">
        <w:rPr>
          <w:rFonts w:hint="eastAsia"/>
          <w:szCs w:val="21"/>
        </w:rPr>
        <w:t>要回数）</w:t>
      </w:r>
    </w:p>
    <w:p w:rsidR="002764CA" w:rsidRDefault="00604478" w:rsidP="002764CA">
      <w:pPr>
        <w:ind w:leftChars="150" w:left="630" w:hangingChars="150" w:hanging="315"/>
        <w:rPr>
          <w:szCs w:val="21"/>
        </w:rPr>
      </w:pPr>
      <w:r>
        <w:rPr>
          <w:rFonts w:hint="eastAsia"/>
          <w:szCs w:val="21"/>
        </w:rPr>
        <w:t>については、別添契約書に記</w:t>
      </w:r>
      <w:r w:rsidR="003923F5">
        <w:rPr>
          <w:rFonts w:hint="eastAsia"/>
          <w:szCs w:val="21"/>
        </w:rPr>
        <w:t>載の委託業者が責任をもって</w:t>
      </w:r>
      <w:r w:rsidR="001F0977">
        <w:rPr>
          <w:rFonts w:hint="eastAsia"/>
          <w:szCs w:val="21"/>
        </w:rPr>
        <w:t>収集します。</w:t>
      </w:r>
      <w:r w:rsidR="0016451B">
        <w:rPr>
          <w:rFonts w:hint="eastAsia"/>
          <w:szCs w:val="21"/>
        </w:rPr>
        <w:t>尚</w:t>
      </w:r>
      <w:r w:rsidR="002764CA">
        <w:rPr>
          <w:rFonts w:hint="eastAsia"/>
          <w:szCs w:val="21"/>
        </w:rPr>
        <w:t>、本書提出時に委託業者が決定</w:t>
      </w:r>
    </w:p>
    <w:p w:rsidR="001F0977" w:rsidRDefault="00604478" w:rsidP="002764CA">
      <w:pPr>
        <w:ind w:leftChars="150" w:left="630" w:hangingChars="150" w:hanging="315"/>
        <w:rPr>
          <w:szCs w:val="21"/>
        </w:rPr>
      </w:pPr>
      <w:r>
        <w:rPr>
          <w:rFonts w:hint="eastAsia"/>
          <w:szCs w:val="21"/>
        </w:rPr>
        <w:t>していない場合は、契約締結後速やかに契約書の写しと委託業者の許可証の写しを提出します。</w:t>
      </w:r>
    </w:p>
    <w:p w:rsidR="002764CA" w:rsidRDefault="00604478" w:rsidP="00604478">
      <w:pPr>
        <w:ind w:left="630" w:hangingChars="300" w:hanging="630"/>
        <w:rPr>
          <w:szCs w:val="21"/>
        </w:rPr>
      </w:pPr>
      <w:r>
        <w:rPr>
          <w:rFonts w:hint="eastAsia"/>
          <w:szCs w:val="21"/>
        </w:rPr>
        <w:t>７</w:t>
      </w:r>
      <w:r w:rsidR="001F0977">
        <w:rPr>
          <w:rFonts w:hint="eastAsia"/>
          <w:szCs w:val="21"/>
        </w:rPr>
        <w:t xml:space="preserve">　ごみ容器</w:t>
      </w:r>
      <w:r>
        <w:rPr>
          <w:rFonts w:hint="eastAsia"/>
          <w:szCs w:val="21"/>
        </w:rPr>
        <w:t>保管場所に不足が生じた場合は、区の指示に従い速やかに保管場所を増設するとともに、必要な</w:t>
      </w:r>
    </w:p>
    <w:p w:rsidR="001F0977" w:rsidRDefault="00604478" w:rsidP="002764CA">
      <w:pPr>
        <w:ind w:leftChars="150" w:left="630" w:hangingChars="150" w:hanging="315"/>
        <w:rPr>
          <w:szCs w:val="21"/>
        </w:rPr>
      </w:pPr>
      <w:r>
        <w:rPr>
          <w:rFonts w:hint="eastAsia"/>
          <w:szCs w:val="21"/>
        </w:rPr>
        <w:t>数だけのごみ容器を設置</w:t>
      </w:r>
      <w:r w:rsidR="001F0977">
        <w:rPr>
          <w:rFonts w:hint="eastAsia"/>
          <w:szCs w:val="21"/>
        </w:rPr>
        <w:t>します。</w:t>
      </w:r>
    </w:p>
    <w:p w:rsidR="00CF059B" w:rsidRDefault="00604478" w:rsidP="006333C5">
      <w:pPr>
        <w:ind w:left="630" w:hangingChars="300" w:hanging="630"/>
        <w:rPr>
          <w:szCs w:val="21"/>
        </w:rPr>
      </w:pPr>
      <w:r>
        <w:rPr>
          <w:rFonts w:hint="eastAsia"/>
          <w:szCs w:val="21"/>
        </w:rPr>
        <w:t>８</w:t>
      </w:r>
      <w:r w:rsidR="001F0977">
        <w:rPr>
          <w:rFonts w:hint="eastAsia"/>
          <w:szCs w:val="21"/>
        </w:rPr>
        <w:t xml:space="preserve">　</w:t>
      </w:r>
      <w:r w:rsidR="006333C5">
        <w:rPr>
          <w:rFonts w:hint="eastAsia"/>
          <w:szCs w:val="21"/>
        </w:rPr>
        <w:t>再利用対象物保管場所</w:t>
      </w:r>
      <w:r w:rsidR="00CF059B">
        <w:rPr>
          <w:rFonts w:hint="eastAsia"/>
          <w:szCs w:val="21"/>
        </w:rPr>
        <w:t>に</w:t>
      </w:r>
      <w:r w:rsidR="00CB486B">
        <w:rPr>
          <w:rFonts w:hint="eastAsia"/>
          <w:szCs w:val="21"/>
        </w:rPr>
        <w:t>不足が生じた場合は、区の指示に従い速やか</w:t>
      </w:r>
      <w:r w:rsidR="00A67A06">
        <w:rPr>
          <w:rFonts w:hint="eastAsia"/>
          <w:szCs w:val="21"/>
        </w:rPr>
        <w:t>に</w:t>
      </w:r>
      <w:r w:rsidR="00CF059B">
        <w:rPr>
          <w:rFonts w:hint="eastAsia"/>
          <w:szCs w:val="21"/>
        </w:rPr>
        <w:t>増設します。</w:t>
      </w:r>
    </w:p>
    <w:p w:rsidR="003923F5" w:rsidRDefault="009E4C26" w:rsidP="00CF059B">
      <w:pPr>
        <w:ind w:left="630" w:hangingChars="300" w:hanging="630"/>
        <w:rPr>
          <w:szCs w:val="21"/>
        </w:rPr>
      </w:pPr>
      <w:r>
        <w:rPr>
          <w:rFonts w:hint="eastAsia"/>
          <w:szCs w:val="21"/>
        </w:rPr>
        <w:t xml:space="preserve">　　　</w:t>
      </w:r>
    </w:p>
    <w:p w:rsidR="009E4C26" w:rsidRDefault="00604478" w:rsidP="002764CA">
      <w:pPr>
        <w:ind w:firstLineChars="200" w:firstLine="420"/>
        <w:rPr>
          <w:szCs w:val="21"/>
        </w:rPr>
      </w:pPr>
      <w:r>
        <w:rPr>
          <w:rFonts w:hint="eastAsia"/>
          <w:szCs w:val="21"/>
        </w:rPr>
        <w:t>上記事項については、建築物を分譲又は</w:t>
      </w:r>
      <w:r w:rsidR="009E4C26">
        <w:rPr>
          <w:rFonts w:hint="eastAsia"/>
          <w:szCs w:val="21"/>
        </w:rPr>
        <w:t>管理を業者委託した後も</w:t>
      </w:r>
      <w:r w:rsidR="00415FB6">
        <w:rPr>
          <w:rFonts w:hint="eastAsia"/>
          <w:szCs w:val="21"/>
        </w:rPr>
        <w:t>、</w:t>
      </w:r>
      <w:r>
        <w:rPr>
          <w:rFonts w:hint="eastAsia"/>
          <w:szCs w:val="21"/>
        </w:rPr>
        <w:t>責任をもって実施</w:t>
      </w:r>
      <w:r w:rsidR="009E4C26">
        <w:rPr>
          <w:rFonts w:hint="eastAsia"/>
          <w:szCs w:val="21"/>
        </w:rPr>
        <w:t>します。</w:t>
      </w:r>
    </w:p>
    <w:p w:rsidR="002764CA" w:rsidRDefault="006333C5" w:rsidP="002764CA">
      <w:pPr>
        <w:ind w:leftChars="100" w:left="630" w:hangingChars="200" w:hanging="420"/>
        <w:rPr>
          <w:szCs w:val="21"/>
        </w:rPr>
      </w:pPr>
      <w:r>
        <w:rPr>
          <w:rFonts w:hint="eastAsia"/>
          <w:szCs w:val="21"/>
        </w:rPr>
        <w:t>また、賃貸建築物の売却等により所有者が変更になっても、すべての事項</w:t>
      </w:r>
      <w:r w:rsidR="009E4C26">
        <w:rPr>
          <w:rFonts w:hint="eastAsia"/>
          <w:szCs w:val="21"/>
        </w:rPr>
        <w:t>について引き継ぐことを</w:t>
      </w:r>
      <w:r>
        <w:rPr>
          <w:rFonts w:hint="eastAsia"/>
          <w:szCs w:val="21"/>
        </w:rPr>
        <w:t>お</w:t>
      </w:r>
      <w:r w:rsidR="009E4C26">
        <w:rPr>
          <w:rFonts w:hint="eastAsia"/>
          <w:szCs w:val="21"/>
        </w:rPr>
        <w:t>約束し</w:t>
      </w:r>
    </w:p>
    <w:p w:rsidR="009E4C26" w:rsidRDefault="009E4C26" w:rsidP="002764CA">
      <w:pPr>
        <w:ind w:leftChars="100" w:left="630" w:hangingChars="200" w:hanging="420"/>
        <w:rPr>
          <w:szCs w:val="21"/>
        </w:rPr>
      </w:pPr>
      <w:r>
        <w:rPr>
          <w:rFonts w:hint="eastAsia"/>
          <w:szCs w:val="21"/>
        </w:rPr>
        <w:t>ます。</w:t>
      </w:r>
    </w:p>
    <w:p w:rsidR="001D500C" w:rsidRDefault="001D500C" w:rsidP="001D500C">
      <w:pPr>
        <w:pStyle w:val="a6"/>
      </w:pPr>
    </w:p>
    <w:p w:rsidR="006333C5" w:rsidRDefault="006333C5" w:rsidP="008F73DA">
      <w:pPr>
        <w:ind w:firstLineChars="3300" w:firstLine="6930"/>
      </w:pPr>
    </w:p>
    <w:p w:rsidR="00CB486B" w:rsidRDefault="00CB486B" w:rsidP="008F73DA">
      <w:pPr>
        <w:ind w:firstLineChars="3300" w:firstLine="6930"/>
      </w:pPr>
    </w:p>
    <w:p w:rsidR="001D500C" w:rsidRDefault="002B2A87" w:rsidP="008F73DA">
      <w:pPr>
        <w:ind w:firstLineChars="3300" w:firstLine="6930"/>
      </w:pPr>
      <w:r>
        <w:rPr>
          <w:rFonts w:hint="eastAsia"/>
        </w:rPr>
        <w:t>令和</w:t>
      </w:r>
      <w:r w:rsidR="008F73DA">
        <w:rPr>
          <w:rFonts w:hint="eastAsia"/>
        </w:rPr>
        <w:t xml:space="preserve">　　　年　　　月　　　日</w:t>
      </w:r>
    </w:p>
    <w:p w:rsidR="008F73DA" w:rsidRDefault="008F73DA" w:rsidP="008F73DA">
      <w:pPr>
        <w:ind w:firstLineChars="300" w:firstLine="630"/>
      </w:pPr>
      <w:r>
        <w:rPr>
          <w:rFonts w:hint="eastAsia"/>
        </w:rPr>
        <w:t>墨田区長</w:t>
      </w:r>
      <w:r w:rsidR="006333C5">
        <w:rPr>
          <w:rFonts w:hint="eastAsia"/>
        </w:rPr>
        <w:t xml:space="preserve">　</w:t>
      </w:r>
      <w:r>
        <w:rPr>
          <w:rFonts w:hint="eastAsia"/>
        </w:rPr>
        <w:t>様</w:t>
      </w:r>
    </w:p>
    <w:p w:rsidR="008F73DA" w:rsidRDefault="008F73DA" w:rsidP="008F73DA"/>
    <w:p w:rsidR="008F73DA" w:rsidRDefault="008F73DA" w:rsidP="008F73DA">
      <w:pPr>
        <w:ind w:firstLineChars="2000" w:firstLine="4200"/>
      </w:pPr>
    </w:p>
    <w:p w:rsidR="008F73DA" w:rsidRDefault="008F73DA" w:rsidP="006333C5">
      <w:pPr>
        <w:ind w:firstLineChars="1200" w:firstLine="2520"/>
      </w:pPr>
      <w:r>
        <w:rPr>
          <w:rFonts w:hint="eastAsia"/>
        </w:rPr>
        <w:t>建築主</w:t>
      </w:r>
      <w:r w:rsidR="00EE5B39">
        <w:rPr>
          <w:rFonts w:hint="eastAsia"/>
        </w:rPr>
        <w:t>（事業主）</w:t>
      </w:r>
      <w:r>
        <w:rPr>
          <w:rFonts w:hint="eastAsia"/>
        </w:rPr>
        <w:t xml:space="preserve">　　住所</w:t>
      </w:r>
    </w:p>
    <w:p w:rsidR="008F73DA" w:rsidRDefault="008F73DA" w:rsidP="008F73DA">
      <w:r>
        <w:rPr>
          <w:rFonts w:hint="eastAsia"/>
        </w:rPr>
        <w:t xml:space="preserve">　　　　　</w:t>
      </w:r>
    </w:p>
    <w:p w:rsidR="008F73DA" w:rsidRDefault="008F73DA" w:rsidP="008F73DA">
      <w:r>
        <w:rPr>
          <w:rFonts w:hint="eastAsia"/>
        </w:rPr>
        <w:t xml:space="preserve">　　　　　　　　　　　　　　　　　　　　　　　　　</w:t>
      </w:r>
    </w:p>
    <w:p w:rsidR="008F73DA" w:rsidRDefault="008F73DA" w:rsidP="00EE5B39">
      <w:pPr>
        <w:ind w:firstLineChars="2200" w:firstLine="4620"/>
      </w:pPr>
      <w:r>
        <w:rPr>
          <w:rFonts w:hint="eastAsia"/>
        </w:rPr>
        <w:t>氏名　　　　　　　　　　　　　　　　　　　　　㊞</w:t>
      </w:r>
    </w:p>
    <w:p w:rsidR="00BA0C29" w:rsidRDefault="00BA0C29" w:rsidP="00EE5B39">
      <w:pPr>
        <w:ind w:firstLineChars="2200" w:firstLine="4620"/>
      </w:pPr>
    </w:p>
    <w:p w:rsidR="00BA0C29" w:rsidRDefault="00BA0C29" w:rsidP="00EE5B39">
      <w:pPr>
        <w:ind w:firstLineChars="2200" w:firstLine="4620"/>
      </w:pPr>
    </w:p>
    <w:p w:rsidR="00BA0C29" w:rsidRDefault="006F22B6" w:rsidP="00EE5B39">
      <w:pPr>
        <w:ind w:firstLineChars="2200" w:firstLine="4620"/>
      </w:pPr>
      <w:r>
        <w:rPr>
          <w:noProof/>
        </w:rPr>
        <w:pict>
          <v:shape id="テキスト ボックス 2" o:spid="_x0000_s1027" type="#_x0000_t202" style="position:absolute;left:0;text-align:left;margin-left:1pt;margin-top:-17.25pt;width:102.25pt;height:25.1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color="red">
            <v:textbox style="mso-next-textbox:#テキスト ボックス 2;mso-fit-shape-to-text:t">
              <w:txbxContent>
                <w:p w:rsidR="00B642D5" w:rsidRPr="00B642D5" w:rsidRDefault="00B642D5">
                  <w:pPr>
                    <w:rPr>
                      <w:color w:val="FF0000"/>
                    </w:rPr>
                  </w:pPr>
                  <w:r>
                    <w:rPr>
                      <w:rFonts w:hint="eastAsia"/>
                      <w:color w:val="FF0000"/>
                    </w:rPr>
                    <w:t>住居用建築物</w:t>
                  </w:r>
                  <w:r w:rsidR="00047B78">
                    <w:rPr>
                      <w:rFonts w:hint="eastAsia"/>
                      <w:color w:val="FF0000"/>
                    </w:rPr>
                    <w:t>のみ</w:t>
                  </w:r>
                </w:p>
              </w:txbxContent>
            </v:textbox>
          </v:shape>
        </w:pict>
      </w:r>
    </w:p>
    <w:p w:rsidR="00E20D71" w:rsidRPr="00ED4C7D" w:rsidRDefault="00E20D71" w:rsidP="00E20D71">
      <w:pPr>
        <w:ind w:firstLineChars="1500" w:firstLine="4200"/>
        <w:rPr>
          <w:color w:val="FF0000"/>
          <w:sz w:val="28"/>
          <w:szCs w:val="28"/>
        </w:rPr>
      </w:pPr>
      <w:r>
        <w:rPr>
          <w:rFonts w:hint="eastAsia"/>
          <w:sz w:val="28"/>
          <w:szCs w:val="28"/>
        </w:rPr>
        <w:t xml:space="preserve">　</w:t>
      </w:r>
      <w:r w:rsidRPr="008F73DA">
        <w:rPr>
          <w:rFonts w:hint="eastAsia"/>
          <w:sz w:val="28"/>
          <w:szCs w:val="28"/>
        </w:rPr>
        <w:t>念</w:t>
      </w:r>
      <w:r>
        <w:rPr>
          <w:rFonts w:hint="eastAsia"/>
          <w:sz w:val="28"/>
          <w:szCs w:val="28"/>
        </w:rPr>
        <w:t xml:space="preserve"> </w:t>
      </w:r>
      <w:r>
        <w:rPr>
          <w:rFonts w:hint="eastAsia"/>
          <w:sz w:val="28"/>
          <w:szCs w:val="28"/>
        </w:rPr>
        <w:t xml:space="preserve">　</w:t>
      </w:r>
      <w:r>
        <w:rPr>
          <w:rFonts w:hint="eastAsia"/>
          <w:sz w:val="28"/>
          <w:szCs w:val="28"/>
        </w:rPr>
        <w:t xml:space="preserve"> </w:t>
      </w:r>
      <w:r w:rsidRPr="008F73DA">
        <w:rPr>
          <w:rFonts w:hint="eastAsia"/>
          <w:sz w:val="28"/>
          <w:szCs w:val="28"/>
        </w:rPr>
        <w:t>書</w:t>
      </w:r>
    </w:p>
    <w:p w:rsidR="00E20D71" w:rsidRDefault="00E20D71" w:rsidP="00E20D71"/>
    <w:p w:rsidR="00E20D71" w:rsidRDefault="00E20D71" w:rsidP="00E20D71"/>
    <w:p w:rsidR="00E20D71" w:rsidRDefault="00E20D71" w:rsidP="00E20D71">
      <w:pPr>
        <w:ind w:firstLineChars="100" w:firstLine="210"/>
        <w:rPr>
          <w:szCs w:val="21"/>
        </w:rPr>
      </w:pPr>
      <w:r>
        <w:rPr>
          <w:rFonts w:hint="eastAsia"/>
          <w:szCs w:val="21"/>
        </w:rPr>
        <w:t>私は、墨田区</w:t>
      </w:r>
      <w:r w:rsidRPr="00E20D71">
        <w:rPr>
          <w:rFonts w:hint="eastAsia"/>
          <w:color w:val="FF0000"/>
          <w:szCs w:val="21"/>
        </w:rPr>
        <w:t>（住居表示</w:t>
      </w:r>
      <w:r>
        <w:rPr>
          <w:rFonts w:hint="eastAsia"/>
          <w:color w:val="FF0000"/>
          <w:szCs w:val="21"/>
        </w:rPr>
        <w:t>で記載</w:t>
      </w:r>
      <w:r w:rsidRPr="00E20D71">
        <w:rPr>
          <w:rFonts w:hint="eastAsia"/>
          <w:color w:val="FF0000"/>
          <w:szCs w:val="21"/>
        </w:rPr>
        <w:t>）</w:t>
      </w:r>
      <w:r>
        <w:rPr>
          <w:rFonts w:hint="eastAsia"/>
          <w:szCs w:val="21"/>
        </w:rPr>
        <w:t xml:space="preserve">　　　　　　に建設する仮称　　　　　　　　　　　　　　　　　　　</w:t>
      </w:r>
    </w:p>
    <w:p w:rsidR="00E20D71" w:rsidRDefault="00E20D71" w:rsidP="00E20D71">
      <w:pPr>
        <w:rPr>
          <w:szCs w:val="21"/>
        </w:rPr>
      </w:pPr>
      <w:r>
        <w:rPr>
          <w:rFonts w:hint="eastAsia"/>
          <w:szCs w:val="21"/>
        </w:rPr>
        <w:t>の廃棄物保管場所等に関し、下記の事項を遵守することをお約束します。</w:t>
      </w:r>
    </w:p>
    <w:p w:rsidR="00E20D71" w:rsidRPr="004958B0" w:rsidRDefault="00E20D71" w:rsidP="00E20D71">
      <w:pPr>
        <w:rPr>
          <w:szCs w:val="21"/>
        </w:rPr>
      </w:pPr>
    </w:p>
    <w:p w:rsidR="00E20D71" w:rsidRDefault="00E20D71" w:rsidP="00E20D71">
      <w:pPr>
        <w:pStyle w:val="a4"/>
      </w:pPr>
      <w:r>
        <w:rPr>
          <w:rFonts w:hint="eastAsia"/>
        </w:rPr>
        <w:t>記</w:t>
      </w:r>
    </w:p>
    <w:p w:rsidR="001C751B" w:rsidRPr="001C751B" w:rsidRDefault="001C751B" w:rsidP="001C751B"/>
    <w:p w:rsidR="00E20D71" w:rsidRPr="004809FA" w:rsidRDefault="00E20D71" w:rsidP="004958B0">
      <w:pPr>
        <w:ind w:left="630" w:hangingChars="300" w:hanging="630"/>
        <w:rPr>
          <w:szCs w:val="21"/>
        </w:rPr>
      </w:pPr>
      <w:r>
        <w:rPr>
          <w:rFonts w:hint="eastAsia"/>
          <w:szCs w:val="21"/>
        </w:rPr>
        <w:t>１　廃棄物保管場所、ごみ容器等持ち出し場所及びごみ容器等は、常に清潔を保ち適正に管理します。</w:t>
      </w:r>
    </w:p>
    <w:p w:rsidR="00E20D71" w:rsidRDefault="00E20D71" w:rsidP="00E20D71">
      <w:pPr>
        <w:ind w:left="630" w:hangingChars="300" w:hanging="630"/>
        <w:rPr>
          <w:szCs w:val="21"/>
        </w:rPr>
      </w:pPr>
      <w:r>
        <w:rPr>
          <w:rFonts w:hint="eastAsia"/>
          <w:szCs w:val="21"/>
        </w:rPr>
        <w:t>２　敷地内の廃棄物保管場所から収集日当日に容器等を別図（配置図、平面図に明記）</w:t>
      </w:r>
    </w:p>
    <w:p w:rsidR="00E20D71" w:rsidRDefault="00E20D71" w:rsidP="00E20D71">
      <w:pPr>
        <w:ind w:leftChars="150" w:left="630" w:hangingChars="150" w:hanging="315"/>
        <w:rPr>
          <w:szCs w:val="21"/>
        </w:rPr>
      </w:pPr>
      <w:r>
        <w:rPr>
          <w:rFonts w:hint="eastAsia"/>
          <w:szCs w:val="21"/>
        </w:rPr>
        <w:t>持出し場所まで責任をもって持ち出します。</w:t>
      </w:r>
    </w:p>
    <w:p w:rsidR="00E20D71" w:rsidRDefault="00E20D71" w:rsidP="00E20D71">
      <w:pPr>
        <w:ind w:left="630" w:hangingChars="300" w:hanging="630"/>
        <w:rPr>
          <w:szCs w:val="21"/>
        </w:rPr>
      </w:pPr>
      <w:r>
        <w:rPr>
          <w:rFonts w:hint="eastAsia"/>
          <w:szCs w:val="21"/>
        </w:rPr>
        <w:t>３　居住者から排出される資源・廃棄物及び粗大ごみの排出ルールは、建物管理者が責任をもって居住者へ徹</w:t>
      </w:r>
    </w:p>
    <w:p w:rsidR="00E20D71" w:rsidRDefault="00E20D71" w:rsidP="00E20D71">
      <w:pPr>
        <w:ind w:leftChars="150" w:left="630" w:hangingChars="150" w:hanging="315"/>
        <w:rPr>
          <w:szCs w:val="21"/>
        </w:rPr>
      </w:pPr>
      <w:r>
        <w:rPr>
          <w:rFonts w:hint="eastAsia"/>
          <w:szCs w:val="21"/>
        </w:rPr>
        <w:t>底させます。</w:t>
      </w:r>
    </w:p>
    <w:p w:rsidR="00E20D71" w:rsidRDefault="00E20D71" w:rsidP="00E20D71">
      <w:pPr>
        <w:ind w:left="630" w:hangingChars="300" w:hanging="630"/>
        <w:rPr>
          <w:szCs w:val="21"/>
        </w:rPr>
      </w:pPr>
      <w:r>
        <w:rPr>
          <w:rFonts w:hint="eastAsia"/>
          <w:szCs w:val="21"/>
        </w:rPr>
        <w:t>４</w:t>
      </w:r>
      <w:r>
        <w:rPr>
          <w:rFonts w:hint="eastAsia"/>
          <w:szCs w:val="21"/>
        </w:rPr>
        <w:t xml:space="preserve">  </w:t>
      </w:r>
      <w:r>
        <w:rPr>
          <w:rFonts w:hint="eastAsia"/>
          <w:szCs w:val="21"/>
        </w:rPr>
        <w:t>ごみ容器等の取り扱い及びごみ容器集積所等の管理について、区の収集業務の遂行に支障のないように</w:t>
      </w:r>
      <w:proofErr w:type="gramStart"/>
      <w:r>
        <w:rPr>
          <w:rFonts w:hint="eastAsia"/>
          <w:szCs w:val="21"/>
        </w:rPr>
        <w:t>す</w:t>
      </w:r>
      <w:proofErr w:type="gramEnd"/>
    </w:p>
    <w:p w:rsidR="00E20D71" w:rsidRDefault="00E20D71" w:rsidP="00E20D71">
      <w:pPr>
        <w:ind w:leftChars="150" w:left="630" w:hangingChars="150" w:hanging="315"/>
        <w:rPr>
          <w:szCs w:val="21"/>
        </w:rPr>
      </w:pPr>
      <w:proofErr w:type="gramStart"/>
      <w:r>
        <w:rPr>
          <w:rFonts w:hint="eastAsia"/>
          <w:szCs w:val="21"/>
        </w:rPr>
        <w:t>ると</w:t>
      </w:r>
      <w:proofErr w:type="gramEnd"/>
      <w:r>
        <w:rPr>
          <w:rFonts w:hint="eastAsia"/>
          <w:szCs w:val="21"/>
        </w:rPr>
        <w:t>ともに、近隣住民等から苦情等の問題が生じた場合は、責任をもって解決します。</w:t>
      </w:r>
    </w:p>
    <w:p w:rsidR="00E20D71" w:rsidRPr="004809FA" w:rsidRDefault="00E20D71" w:rsidP="00E20D71">
      <w:pPr>
        <w:ind w:left="420" w:hangingChars="200" w:hanging="420"/>
        <w:rPr>
          <w:szCs w:val="21"/>
        </w:rPr>
      </w:pPr>
      <w:r>
        <w:rPr>
          <w:rFonts w:hint="eastAsia"/>
          <w:szCs w:val="21"/>
        </w:rPr>
        <w:t>５　粗大ごみは収集日当日、収集業務の遂行に支障のない場所に持ち出します。</w:t>
      </w:r>
    </w:p>
    <w:p w:rsidR="00E20D71" w:rsidRDefault="004958B0" w:rsidP="00E20D71">
      <w:pPr>
        <w:ind w:left="630" w:hangingChars="300" w:hanging="630"/>
        <w:rPr>
          <w:szCs w:val="21"/>
        </w:rPr>
      </w:pPr>
      <w:r>
        <w:rPr>
          <w:rFonts w:hint="eastAsia"/>
          <w:szCs w:val="21"/>
        </w:rPr>
        <w:t>６</w:t>
      </w:r>
      <w:r w:rsidR="00E20D71">
        <w:rPr>
          <w:rFonts w:hint="eastAsia"/>
          <w:szCs w:val="21"/>
        </w:rPr>
        <w:t xml:space="preserve">　ごみ容器保管場所に不足が生じた場合は、区の指示に従い速やかに保管場所を増設するとともに、必要な</w:t>
      </w:r>
    </w:p>
    <w:p w:rsidR="00E20D71" w:rsidRDefault="00E20D71" w:rsidP="00E20D71">
      <w:pPr>
        <w:ind w:leftChars="150" w:left="630" w:hangingChars="150" w:hanging="315"/>
        <w:rPr>
          <w:szCs w:val="21"/>
        </w:rPr>
      </w:pPr>
      <w:r>
        <w:rPr>
          <w:rFonts w:hint="eastAsia"/>
          <w:szCs w:val="21"/>
        </w:rPr>
        <w:t>数だけのごみ容器を設置します。</w:t>
      </w:r>
    </w:p>
    <w:p w:rsidR="00E20D71" w:rsidRDefault="00E20D71" w:rsidP="00E20D71">
      <w:pPr>
        <w:ind w:left="630" w:hangingChars="300" w:hanging="630"/>
        <w:rPr>
          <w:szCs w:val="21"/>
        </w:rPr>
      </w:pPr>
      <w:r>
        <w:rPr>
          <w:rFonts w:hint="eastAsia"/>
          <w:szCs w:val="21"/>
        </w:rPr>
        <w:t xml:space="preserve">　　　</w:t>
      </w:r>
    </w:p>
    <w:p w:rsidR="00E20D71" w:rsidRDefault="00E20D71" w:rsidP="00E20D71">
      <w:pPr>
        <w:ind w:firstLineChars="200" w:firstLine="420"/>
        <w:rPr>
          <w:szCs w:val="21"/>
        </w:rPr>
      </w:pPr>
      <w:r>
        <w:rPr>
          <w:rFonts w:hint="eastAsia"/>
          <w:szCs w:val="21"/>
        </w:rPr>
        <w:t>上記事項については、建築物を分譲又は管理を業者委託した後も、責任をもって実施します。</w:t>
      </w:r>
    </w:p>
    <w:p w:rsidR="00E20D71" w:rsidRDefault="00E20D71" w:rsidP="00E20D71">
      <w:pPr>
        <w:ind w:leftChars="100" w:left="630" w:hangingChars="200" w:hanging="420"/>
        <w:rPr>
          <w:szCs w:val="21"/>
        </w:rPr>
      </w:pPr>
      <w:r>
        <w:rPr>
          <w:rFonts w:hint="eastAsia"/>
          <w:szCs w:val="21"/>
        </w:rPr>
        <w:t>また、賃貸建築物の売却等により所有者が変更になっても、すべての事項について引き継ぐことをお約束し</w:t>
      </w:r>
    </w:p>
    <w:p w:rsidR="00E20D71" w:rsidRDefault="00E20D71" w:rsidP="00E20D71">
      <w:pPr>
        <w:ind w:leftChars="100" w:left="630" w:hangingChars="200" w:hanging="420"/>
        <w:rPr>
          <w:szCs w:val="21"/>
        </w:rPr>
      </w:pPr>
      <w:r>
        <w:rPr>
          <w:rFonts w:hint="eastAsia"/>
          <w:szCs w:val="21"/>
        </w:rPr>
        <w:t>ます。</w:t>
      </w:r>
    </w:p>
    <w:p w:rsidR="00E20D71" w:rsidRDefault="00E20D71" w:rsidP="00E20D71">
      <w:pPr>
        <w:pStyle w:val="a6"/>
      </w:pPr>
    </w:p>
    <w:p w:rsidR="00E20D71" w:rsidRDefault="00E20D71" w:rsidP="00E20D71">
      <w:pPr>
        <w:ind w:firstLineChars="3300" w:firstLine="6930"/>
      </w:pPr>
    </w:p>
    <w:p w:rsidR="00E20D71" w:rsidRDefault="00E20D71" w:rsidP="00E20D71">
      <w:pPr>
        <w:ind w:firstLineChars="3300" w:firstLine="6930"/>
      </w:pPr>
    </w:p>
    <w:p w:rsidR="00E20D71" w:rsidRDefault="00E20D71" w:rsidP="00E20D71">
      <w:pPr>
        <w:ind w:firstLineChars="3300" w:firstLine="6930"/>
      </w:pPr>
      <w:r>
        <w:rPr>
          <w:rFonts w:hint="eastAsia"/>
        </w:rPr>
        <w:t>令和　　　年　　　月　　　日</w:t>
      </w:r>
    </w:p>
    <w:p w:rsidR="00E20D71" w:rsidRDefault="00E20D71" w:rsidP="00E20D71">
      <w:pPr>
        <w:ind w:firstLineChars="300" w:firstLine="630"/>
      </w:pPr>
      <w:r>
        <w:rPr>
          <w:rFonts w:hint="eastAsia"/>
        </w:rPr>
        <w:t>墨田区長　様</w:t>
      </w:r>
    </w:p>
    <w:p w:rsidR="00E20D71" w:rsidRDefault="00E20D71" w:rsidP="00E20D71"/>
    <w:p w:rsidR="00E20D71" w:rsidRDefault="00E20D71" w:rsidP="00E20D71">
      <w:pPr>
        <w:ind w:firstLineChars="2000" w:firstLine="4200"/>
      </w:pPr>
    </w:p>
    <w:p w:rsidR="00E20D71" w:rsidRDefault="00E20D71" w:rsidP="00E20D71">
      <w:pPr>
        <w:ind w:firstLineChars="1200" w:firstLine="2520"/>
      </w:pPr>
      <w:r>
        <w:rPr>
          <w:rFonts w:hint="eastAsia"/>
        </w:rPr>
        <w:t>建築主（事業主）　　住所</w:t>
      </w:r>
    </w:p>
    <w:p w:rsidR="00E20D71" w:rsidRDefault="00E20D71" w:rsidP="00E20D71">
      <w:r>
        <w:rPr>
          <w:rFonts w:hint="eastAsia"/>
        </w:rPr>
        <w:t xml:space="preserve">　　　　　</w:t>
      </w:r>
    </w:p>
    <w:p w:rsidR="00E20D71" w:rsidRDefault="00E20D71" w:rsidP="00E20D71">
      <w:r>
        <w:rPr>
          <w:rFonts w:hint="eastAsia"/>
        </w:rPr>
        <w:t xml:space="preserve">　　　　　　　　　　　　　　　　　　　　　　　　　</w:t>
      </w:r>
    </w:p>
    <w:p w:rsidR="00E20D71" w:rsidRDefault="00E20D71" w:rsidP="00E20D71">
      <w:pPr>
        <w:ind w:firstLineChars="2200" w:firstLine="4620"/>
      </w:pPr>
      <w:r>
        <w:rPr>
          <w:rFonts w:hint="eastAsia"/>
        </w:rPr>
        <w:t>氏名　　　　　　　　　　　　　　　　　　　　　㊞</w:t>
      </w:r>
    </w:p>
    <w:p w:rsidR="00E20D71" w:rsidRPr="00E20D71" w:rsidRDefault="00E20D71" w:rsidP="00EE5B39">
      <w:pPr>
        <w:ind w:firstLineChars="2200" w:firstLine="4620"/>
      </w:pPr>
    </w:p>
    <w:p w:rsidR="00E20D71" w:rsidRDefault="00E20D71" w:rsidP="00EE5B39">
      <w:pPr>
        <w:ind w:firstLineChars="2200" w:firstLine="4620"/>
      </w:pPr>
    </w:p>
    <w:p w:rsidR="004958B0" w:rsidRDefault="004958B0" w:rsidP="00EE5B39">
      <w:pPr>
        <w:ind w:firstLineChars="2200" w:firstLine="4620"/>
      </w:pPr>
    </w:p>
    <w:p w:rsidR="004958B0" w:rsidRDefault="004958B0" w:rsidP="00EE5B39">
      <w:pPr>
        <w:ind w:firstLineChars="2200" w:firstLine="4620"/>
      </w:pPr>
    </w:p>
    <w:p w:rsidR="004958B0" w:rsidRDefault="004958B0" w:rsidP="00EE5B39">
      <w:pPr>
        <w:ind w:firstLineChars="2200" w:firstLine="4620"/>
      </w:pPr>
    </w:p>
    <w:p w:rsidR="004958B0" w:rsidRPr="006F22B6" w:rsidRDefault="004958B0" w:rsidP="00EE5B39">
      <w:pPr>
        <w:ind w:firstLineChars="2200" w:firstLine="4620"/>
      </w:pPr>
      <w:bookmarkStart w:id="0" w:name="_GoBack"/>
      <w:bookmarkEnd w:id="0"/>
    </w:p>
    <w:sectPr w:rsidR="004958B0" w:rsidRPr="006F22B6" w:rsidSect="006D5489">
      <w:footerReference w:type="even" r:id="rId7"/>
      <w:footerReference w:type="default" r:id="rId8"/>
      <w:pgSz w:w="11906" w:h="16838" w:code="9"/>
      <w:pgMar w:top="851" w:right="851" w:bottom="851" w:left="851" w:header="851" w:footer="992"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3B1" w:rsidRDefault="002923B1">
      <w:r>
        <w:separator/>
      </w:r>
    </w:p>
  </w:endnote>
  <w:endnote w:type="continuationSeparator" w:id="0">
    <w:p w:rsidR="002923B1" w:rsidRDefault="0029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F9" w:rsidRDefault="00F176F9" w:rsidP="00CF059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176F9" w:rsidRDefault="00F176F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C29" w:rsidRPr="00BA0C29" w:rsidRDefault="00BA0C29" w:rsidP="00BA0C29">
    <w:pPr>
      <w:pStyle w:val="a8"/>
      <w:ind w:firstLineChars="1700" w:firstLine="35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3B1" w:rsidRDefault="002923B1">
      <w:r>
        <w:separator/>
      </w:r>
    </w:p>
  </w:footnote>
  <w:footnote w:type="continuationSeparator" w:id="0">
    <w:p w:rsidR="002923B1" w:rsidRDefault="00292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3297F"/>
    <w:multiLevelType w:val="hybridMultilevel"/>
    <w:tmpl w:val="70481AEE"/>
    <w:lvl w:ilvl="0" w:tplc="2064E1E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2E8"/>
    <w:rsid w:val="00047B78"/>
    <w:rsid w:val="00106DAE"/>
    <w:rsid w:val="00147AAE"/>
    <w:rsid w:val="0016451B"/>
    <w:rsid w:val="001A654A"/>
    <w:rsid w:val="001C4A39"/>
    <w:rsid w:val="001C751B"/>
    <w:rsid w:val="001D500C"/>
    <w:rsid w:val="001E0DBC"/>
    <w:rsid w:val="001F0977"/>
    <w:rsid w:val="00203D6D"/>
    <w:rsid w:val="0020697C"/>
    <w:rsid w:val="002076BB"/>
    <w:rsid w:val="00211D56"/>
    <w:rsid w:val="00262068"/>
    <w:rsid w:val="00273650"/>
    <w:rsid w:val="002764CA"/>
    <w:rsid w:val="002923B1"/>
    <w:rsid w:val="002B2A87"/>
    <w:rsid w:val="002D6339"/>
    <w:rsid w:val="0032066E"/>
    <w:rsid w:val="003220E6"/>
    <w:rsid w:val="00323A49"/>
    <w:rsid w:val="00331E82"/>
    <w:rsid w:val="003923F5"/>
    <w:rsid w:val="003F3430"/>
    <w:rsid w:val="003F4D74"/>
    <w:rsid w:val="00411046"/>
    <w:rsid w:val="00415FB6"/>
    <w:rsid w:val="004809FA"/>
    <w:rsid w:val="00481623"/>
    <w:rsid w:val="004857F1"/>
    <w:rsid w:val="004958B0"/>
    <w:rsid w:val="004D7CF0"/>
    <w:rsid w:val="00524A62"/>
    <w:rsid w:val="00565D42"/>
    <w:rsid w:val="00572C10"/>
    <w:rsid w:val="005B4191"/>
    <w:rsid w:val="005D4EA4"/>
    <w:rsid w:val="005F5EB9"/>
    <w:rsid w:val="00600218"/>
    <w:rsid w:val="00604478"/>
    <w:rsid w:val="006333C5"/>
    <w:rsid w:val="00650A34"/>
    <w:rsid w:val="006640DA"/>
    <w:rsid w:val="0066581B"/>
    <w:rsid w:val="00665E0F"/>
    <w:rsid w:val="00685F8D"/>
    <w:rsid w:val="006D5489"/>
    <w:rsid w:val="006F22B6"/>
    <w:rsid w:val="00702561"/>
    <w:rsid w:val="00713649"/>
    <w:rsid w:val="007167F5"/>
    <w:rsid w:val="00741531"/>
    <w:rsid w:val="00772FBF"/>
    <w:rsid w:val="007A14B4"/>
    <w:rsid w:val="007B66B7"/>
    <w:rsid w:val="007F1523"/>
    <w:rsid w:val="008355CE"/>
    <w:rsid w:val="008707B5"/>
    <w:rsid w:val="00875AC7"/>
    <w:rsid w:val="008A395A"/>
    <w:rsid w:val="008B1AEB"/>
    <w:rsid w:val="008D2675"/>
    <w:rsid w:val="008D33B3"/>
    <w:rsid w:val="008E44E5"/>
    <w:rsid w:val="008F6E03"/>
    <w:rsid w:val="008F73DA"/>
    <w:rsid w:val="00924A4E"/>
    <w:rsid w:val="00990BF6"/>
    <w:rsid w:val="009E4C26"/>
    <w:rsid w:val="00A55F64"/>
    <w:rsid w:val="00A67A06"/>
    <w:rsid w:val="00A85E95"/>
    <w:rsid w:val="00AA3508"/>
    <w:rsid w:val="00AA38E3"/>
    <w:rsid w:val="00AB1CFB"/>
    <w:rsid w:val="00AD1C1D"/>
    <w:rsid w:val="00B04958"/>
    <w:rsid w:val="00B573AA"/>
    <w:rsid w:val="00B642D5"/>
    <w:rsid w:val="00B71A8B"/>
    <w:rsid w:val="00BA0C29"/>
    <w:rsid w:val="00C26091"/>
    <w:rsid w:val="00C84A19"/>
    <w:rsid w:val="00CA5A5B"/>
    <w:rsid w:val="00CB486B"/>
    <w:rsid w:val="00CB49B7"/>
    <w:rsid w:val="00CC238F"/>
    <w:rsid w:val="00CE705E"/>
    <w:rsid w:val="00CF059B"/>
    <w:rsid w:val="00D072E8"/>
    <w:rsid w:val="00D576EF"/>
    <w:rsid w:val="00D91006"/>
    <w:rsid w:val="00DB05A3"/>
    <w:rsid w:val="00DC7090"/>
    <w:rsid w:val="00E01215"/>
    <w:rsid w:val="00E078AB"/>
    <w:rsid w:val="00E20D71"/>
    <w:rsid w:val="00E61E7A"/>
    <w:rsid w:val="00E6409A"/>
    <w:rsid w:val="00E744B8"/>
    <w:rsid w:val="00EB317C"/>
    <w:rsid w:val="00ED4C7D"/>
    <w:rsid w:val="00EE5B39"/>
    <w:rsid w:val="00EE6F4B"/>
    <w:rsid w:val="00F06DD5"/>
    <w:rsid w:val="00F176F9"/>
    <w:rsid w:val="00F678D6"/>
    <w:rsid w:val="00FA0B8F"/>
    <w:rsid w:val="00FB064C"/>
    <w:rsid w:val="00FE24B3"/>
    <w:rsid w:val="00FE3FA7"/>
    <w:rsid w:val="00FE5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49701AF-1C4F-4B55-AD1F-46E7FDC5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72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5D42"/>
    <w:pPr>
      <w:jc w:val="center"/>
    </w:pPr>
    <w:rPr>
      <w:sz w:val="20"/>
      <w:szCs w:val="20"/>
    </w:rPr>
  </w:style>
  <w:style w:type="paragraph" w:styleId="a6">
    <w:name w:val="Closing"/>
    <w:basedOn w:val="a"/>
    <w:rsid w:val="00565D42"/>
    <w:pPr>
      <w:jc w:val="right"/>
    </w:pPr>
    <w:rPr>
      <w:sz w:val="20"/>
      <w:szCs w:val="20"/>
    </w:rPr>
  </w:style>
  <w:style w:type="paragraph" w:styleId="a7">
    <w:name w:val="header"/>
    <w:basedOn w:val="a"/>
    <w:rsid w:val="00CC238F"/>
    <w:pPr>
      <w:tabs>
        <w:tab w:val="center" w:pos="4252"/>
        <w:tab w:val="right" w:pos="8504"/>
      </w:tabs>
      <w:snapToGrid w:val="0"/>
    </w:pPr>
  </w:style>
  <w:style w:type="paragraph" w:styleId="a8">
    <w:name w:val="footer"/>
    <w:basedOn w:val="a"/>
    <w:link w:val="a9"/>
    <w:uiPriority w:val="99"/>
    <w:rsid w:val="00CC238F"/>
    <w:pPr>
      <w:tabs>
        <w:tab w:val="center" w:pos="4252"/>
        <w:tab w:val="right" w:pos="8504"/>
      </w:tabs>
      <w:snapToGrid w:val="0"/>
    </w:pPr>
  </w:style>
  <w:style w:type="character" w:styleId="aa">
    <w:name w:val="page number"/>
    <w:basedOn w:val="a0"/>
    <w:rsid w:val="00650A34"/>
  </w:style>
  <w:style w:type="paragraph" w:styleId="ab">
    <w:name w:val="Balloon Text"/>
    <w:basedOn w:val="a"/>
    <w:semiHidden/>
    <w:rsid w:val="007F1523"/>
    <w:rPr>
      <w:rFonts w:ascii="Arial" w:eastAsia="ＭＳ ゴシック" w:hAnsi="Arial"/>
      <w:sz w:val="18"/>
      <w:szCs w:val="18"/>
    </w:rPr>
  </w:style>
  <w:style w:type="character" w:customStyle="1" w:styleId="a9">
    <w:name w:val="フッター (文字)"/>
    <w:link w:val="a8"/>
    <w:uiPriority w:val="99"/>
    <w:rsid w:val="008D33B3"/>
    <w:rPr>
      <w:kern w:val="2"/>
      <w:sz w:val="21"/>
      <w:szCs w:val="24"/>
    </w:rPr>
  </w:style>
  <w:style w:type="character" w:customStyle="1" w:styleId="a5">
    <w:name w:val="記 (文字)"/>
    <w:link w:val="a4"/>
    <w:uiPriority w:val="99"/>
    <w:rsid w:val="00BA0C29"/>
    <w:rPr>
      <w:kern w:val="2"/>
    </w:rPr>
  </w:style>
  <w:style w:type="paragraph" w:styleId="ac">
    <w:name w:val="List Paragraph"/>
    <w:basedOn w:val="a"/>
    <w:uiPriority w:val="34"/>
    <w:qFormat/>
    <w:rsid w:val="00BA0C2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229</Words>
  <Characters>1309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念書の記入方法（廃棄物保管場所・再利用対象物保管場所兼用）</vt:lpstr>
      <vt:lpstr>念書の記入方法（廃棄物保管場所・再利用対象物保管場所兼用）</vt:lpstr>
    </vt:vector>
  </TitlesOfParts>
  <Company>墨田区役所</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念書の記入方法（廃棄物保管場所・再利用対象物保管場所兼用）</dc:title>
  <dc:subject/>
  <dc:creator>墨田区役所</dc:creator>
  <cp:keywords/>
  <cp:lastModifiedBy>Windows ユーザー</cp:lastModifiedBy>
  <cp:revision>8</cp:revision>
  <cp:lastPrinted>2025-08-05T05:11:00Z</cp:lastPrinted>
  <dcterms:created xsi:type="dcterms:W3CDTF">2025-06-18T05:48:00Z</dcterms:created>
  <dcterms:modified xsi:type="dcterms:W3CDTF">2025-08-12T00:06:00Z</dcterms:modified>
</cp:coreProperties>
</file>