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E0" w:rsidRDefault="0074668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596"/>
        <w:gridCol w:w="714"/>
        <w:gridCol w:w="1650"/>
        <w:gridCol w:w="450"/>
        <w:gridCol w:w="1995"/>
        <w:gridCol w:w="1623"/>
        <w:gridCol w:w="312"/>
      </w:tblGrid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9180" w:type="dxa"/>
            <w:gridSpan w:val="9"/>
            <w:tcBorders>
              <w:bottom w:val="nil"/>
            </w:tcBorders>
            <w:vAlign w:val="center"/>
          </w:tcPr>
          <w:p w:rsidR="00625BE0" w:rsidRDefault="00746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優良宅地認定申請</w:t>
            </w:r>
            <w:r>
              <w:rPr>
                <w:rFonts w:hint="eastAsia"/>
              </w:rPr>
              <w:t>書</w:t>
            </w: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15" w:type="dxa"/>
            <w:vMerge w:val="restart"/>
            <w:tcBorders>
              <w:top w:val="nil"/>
            </w:tcBorders>
          </w:tcPr>
          <w:p w:rsidR="00625BE0" w:rsidRDefault="00103A4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27305</wp:posOffset>
                      </wp:positionV>
                      <wp:extent cx="1663065" cy="4832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48323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DA6B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14.8pt;margin-top:2.15pt;width:130.95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" o:allowincell="f" strokeweight=".5pt"/>
                  </w:pict>
                </mc:Fallback>
              </mc:AlternateContent>
            </w:r>
            <w:r w:rsidR="0074668B">
              <w:rPr>
                <w:rFonts w:hint="eastAsia"/>
              </w:rPr>
              <w:t xml:space="preserve">　</w:t>
            </w:r>
          </w:p>
        </w:tc>
        <w:tc>
          <w:tcPr>
            <w:tcW w:w="2121" w:type="dxa"/>
            <w:gridSpan w:val="2"/>
            <w:tcBorders>
              <w:bottom w:val="nil"/>
              <w:right w:val="nil"/>
            </w:tcBorders>
            <w:vAlign w:val="center"/>
          </w:tcPr>
          <w:p w:rsidR="00625BE0" w:rsidRDefault="007466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租税特別措置法</w:t>
            </w:r>
          </w:p>
        </w:tc>
        <w:tc>
          <w:tcPr>
            <w:tcW w:w="23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25BE0" w:rsidRDefault="007466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  <w:p w:rsidR="00625BE0" w:rsidRPr="00975535" w:rsidRDefault="0074668B" w:rsidP="009755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</w:tc>
        <w:tc>
          <w:tcPr>
            <w:tcW w:w="2445" w:type="dxa"/>
            <w:gridSpan w:val="2"/>
            <w:tcBorders>
              <w:left w:val="nil"/>
              <w:bottom w:val="nil"/>
            </w:tcBorders>
            <w:vAlign w:val="center"/>
          </w:tcPr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の規定に</w:t>
            </w:r>
            <w:r w:rsidR="009F065A">
              <w:rPr>
                <w:rFonts w:hint="eastAsia"/>
              </w:rPr>
              <w:t>より</w:t>
            </w:r>
            <w:r>
              <w:rPr>
                <w:rFonts w:hint="eastAsia"/>
              </w:rPr>
              <w:t>、優良</w:t>
            </w:r>
          </w:p>
        </w:tc>
        <w:tc>
          <w:tcPr>
            <w:tcW w:w="1623" w:type="dxa"/>
            <w:vMerge w:val="restart"/>
          </w:tcPr>
          <w:p w:rsidR="00625BE0" w:rsidRDefault="0074668B">
            <w:pPr>
              <w:wordWrap w:val="0"/>
              <w:autoSpaceDE w:val="0"/>
              <w:autoSpaceDN w:val="0"/>
              <w:spacing w:before="80"/>
              <w:ind w:left="113" w:right="113"/>
            </w:pPr>
            <w:r>
              <w:rPr>
                <w:rFonts w:hint="eastAsia"/>
              </w:rPr>
              <w:t>※手数料</w:t>
            </w:r>
          </w:p>
        </w:tc>
        <w:tc>
          <w:tcPr>
            <w:tcW w:w="312" w:type="dxa"/>
            <w:vMerge w:val="restart"/>
            <w:tcBorders>
              <w:top w:val="nil"/>
            </w:tcBorders>
          </w:tcPr>
          <w:p w:rsidR="00625BE0" w:rsidRDefault="007466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315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930" w:type="dxa"/>
            <w:gridSpan w:val="6"/>
            <w:tcBorders>
              <w:top w:val="nil"/>
              <w:bottom w:val="nil"/>
            </w:tcBorders>
            <w:vAlign w:val="center"/>
          </w:tcPr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hanging="210"/>
            </w:pPr>
            <w:r>
              <w:rPr>
                <w:rFonts w:hint="eastAsia"/>
              </w:rPr>
              <w:t xml:space="preserve">　な宅地の供給に寄与する造成であることの認定を申請します。</w:t>
            </w:r>
          </w:p>
        </w:tc>
        <w:tc>
          <w:tcPr>
            <w:tcW w:w="1623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2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5"/>
        </w:trPr>
        <w:tc>
          <w:tcPr>
            <w:tcW w:w="315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53" w:type="dxa"/>
            <w:gridSpan w:val="7"/>
            <w:tcBorders>
              <w:top w:val="nil"/>
            </w:tcBorders>
          </w:tcPr>
          <w:p w:rsidR="00625BE0" w:rsidRDefault="00625BE0">
            <w:pPr>
              <w:wordWrap w:val="0"/>
              <w:overflowPunct w:val="0"/>
              <w:autoSpaceDE w:val="0"/>
              <w:autoSpaceDN w:val="0"/>
              <w:spacing w:before="80"/>
              <w:ind w:left="210" w:right="210" w:hanging="210"/>
            </w:pPr>
          </w:p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墨田区長　　　　あて</w:t>
            </w: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25BE0" w:rsidRDefault="007466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625BE0" w:rsidRDefault="007466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認定申請者　　　　　　　　　　　</w:t>
            </w: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975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312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/>
        </w:trPr>
        <w:tc>
          <w:tcPr>
            <w:tcW w:w="315" w:type="dxa"/>
            <w:vMerge/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textDirection w:val="tbRlV"/>
            <w:vAlign w:val="center"/>
          </w:tcPr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53"/>
              </w:rPr>
              <w:t>造成宅地の概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4410" w:type="dxa"/>
            <w:gridSpan w:val="4"/>
            <w:vAlign w:val="center"/>
          </w:tcPr>
          <w:p w:rsidR="00625BE0" w:rsidRDefault="007466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宅地造成区域に含まれる地域の名称</w:t>
            </w: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25BE0" w:rsidRDefault="007466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宅地造成区域の面積</w:t>
            </w:r>
          </w:p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  <w:p w:rsidR="00625BE0" w:rsidRDefault="007466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宅地の用途</w:t>
            </w: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3618" w:type="dxa"/>
            <w:gridSpan w:val="2"/>
            <w:vAlign w:val="center"/>
          </w:tcPr>
          <w:p w:rsidR="00625BE0" w:rsidRDefault="00625BE0">
            <w:pPr>
              <w:wordWrap w:val="0"/>
              <w:autoSpaceDE w:val="0"/>
              <w:autoSpaceDN w:val="0"/>
              <w:ind w:left="113" w:right="113"/>
            </w:pPr>
          </w:p>
          <w:p w:rsidR="00625BE0" w:rsidRDefault="00625BE0">
            <w:pPr>
              <w:wordWrap w:val="0"/>
              <w:autoSpaceDE w:val="0"/>
              <w:autoSpaceDN w:val="0"/>
              <w:ind w:left="113" w:right="113"/>
            </w:pPr>
          </w:p>
          <w:p w:rsidR="00625BE0" w:rsidRDefault="0074668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  <w:p w:rsidR="00625BE0" w:rsidRDefault="00625BE0">
            <w:pPr>
              <w:wordWrap w:val="0"/>
              <w:autoSpaceDE w:val="0"/>
              <w:autoSpaceDN w:val="0"/>
              <w:ind w:left="113" w:right="113"/>
            </w:pPr>
          </w:p>
          <w:p w:rsidR="00625BE0" w:rsidRDefault="0074668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  <w:p w:rsidR="00625BE0" w:rsidRDefault="00625BE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312" w:type="dxa"/>
            <w:vMerge/>
          </w:tcPr>
          <w:p w:rsidR="00625BE0" w:rsidRDefault="00625BE0">
            <w:pPr>
              <w:pStyle w:val="a3"/>
            </w:pP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5"/>
        </w:trPr>
        <w:tc>
          <w:tcPr>
            <w:tcW w:w="315" w:type="dxa"/>
            <w:vMerge/>
            <w:tcBorders>
              <w:bottom w:val="nil"/>
            </w:tcBorders>
          </w:tcPr>
          <w:p w:rsidR="00625BE0" w:rsidRDefault="00625BE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3"/>
            <w:vAlign w:val="center"/>
          </w:tcPr>
          <w:p w:rsidR="00625BE0" w:rsidRDefault="007466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受付番</w:t>
            </w:r>
            <w:r>
              <w:rPr>
                <w:rFonts w:hint="eastAsia"/>
              </w:rPr>
              <w:t>号</w:t>
            </w: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認定番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5718" w:type="dxa"/>
            <w:gridSpan w:val="4"/>
            <w:vAlign w:val="center"/>
          </w:tcPr>
          <w:p w:rsidR="00625BE0" w:rsidRDefault="0074668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年　　　月　　　日　　　　第　　　　号</w:t>
            </w:r>
          </w:p>
        </w:tc>
        <w:tc>
          <w:tcPr>
            <w:tcW w:w="312" w:type="dxa"/>
            <w:vMerge/>
            <w:tcBorders>
              <w:bottom w:val="nil"/>
            </w:tcBorders>
          </w:tcPr>
          <w:p w:rsidR="00625BE0" w:rsidRDefault="00625BE0">
            <w:pPr>
              <w:pStyle w:val="a3"/>
            </w:pPr>
          </w:p>
        </w:tc>
      </w:tr>
      <w:tr w:rsidR="00625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5"/>
        </w:trPr>
        <w:tc>
          <w:tcPr>
            <w:tcW w:w="9180" w:type="dxa"/>
            <w:gridSpan w:val="9"/>
            <w:tcBorders>
              <w:top w:val="nil"/>
            </w:tcBorders>
          </w:tcPr>
          <w:p w:rsidR="00625BE0" w:rsidRDefault="007466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position w:val="18"/>
              </w:rPr>
            </w:pPr>
            <w:r>
              <w:rPr>
                <w:rFonts w:hint="eastAsia"/>
                <w:position w:val="18"/>
              </w:rPr>
              <w:t xml:space="preserve">　備考</w:t>
            </w:r>
          </w:p>
          <w:p w:rsidR="00625BE0" w:rsidRDefault="0074668B">
            <w:pPr>
              <w:wordWrap w:val="0"/>
              <w:overflowPunct w:val="0"/>
              <w:autoSpaceDE w:val="0"/>
              <w:autoSpaceDN w:val="0"/>
              <w:ind w:left="525" w:right="210" w:hanging="525"/>
              <w:rPr>
                <w:position w:val="18"/>
              </w:rPr>
            </w:pPr>
            <w:r>
              <w:rPr>
                <w:rFonts w:hint="eastAsia"/>
                <w:position w:val="18"/>
              </w:rPr>
              <w:t xml:space="preserve">　　</w:t>
            </w:r>
            <w:r>
              <w:rPr>
                <w:position w:val="18"/>
              </w:rPr>
              <w:t>1</w:t>
            </w:r>
            <w:r>
              <w:rPr>
                <w:rFonts w:hint="eastAsia"/>
                <w:position w:val="18"/>
              </w:rPr>
              <w:t xml:space="preserve">　※印のある欄は記載しないこと。</w:t>
            </w:r>
          </w:p>
          <w:p w:rsidR="00625BE0" w:rsidRDefault="0074668B">
            <w:pPr>
              <w:wordWrap w:val="0"/>
              <w:overflowPunct w:val="0"/>
              <w:autoSpaceDE w:val="0"/>
              <w:autoSpaceDN w:val="0"/>
              <w:ind w:left="525" w:right="210" w:hanging="525"/>
            </w:pPr>
            <w:r>
              <w:rPr>
                <w:rFonts w:hint="eastAsia"/>
                <w:position w:val="18"/>
              </w:rPr>
              <w:t xml:space="preserve">　　</w:t>
            </w:r>
            <w:r>
              <w:rPr>
                <w:position w:val="18"/>
              </w:rPr>
              <w:t>2</w:t>
            </w:r>
            <w:r>
              <w:rPr>
                <w:rFonts w:hint="eastAsia"/>
                <w:position w:val="18"/>
              </w:rPr>
              <w:t xml:space="preserve">　「その他必要な事項」の欄には、宅地造成を行うことについて、宅地造成等規制法その他の法令による許可、認可等を要する場合には、その手続の状況を記載すること。</w:t>
            </w:r>
          </w:p>
          <w:p w:rsidR="00625BE0" w:rsidRDefault="0074668B">
            <w:pPr>
              <w:wordWrap w:val="0"/>
              <w:overflowPunct w:val="0"/>
              <w:autoSpaceDE w:val="0"/>
              <w:autoSpaceDN w:val="0"/>
              <w:ind w:left="525" w:right="210" w:hanging="525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申請に当たっては、申請文中当該認定の根拠となる条項以外の条項は抹消すること。</w:t>
            </w:r>
          </w:p>
        </w:tc>
      </w:tr>
    </w:tbl>
    <w:p w:rsidR="00625BE0" w:rsidRDefault="0074668B">
      <w:pPr>
        <w:wordWrap w:val="0"/>
        <w:autoSpaceDE w:val="0"/>
        <w:autoSpaceDN w:val="0"/>
        <w:ind w:left="113" w:right="113"/>
        <w:jc w:val="right"/>
      </w:pPr>
      <w:r>
        <w:t>(A4)</w:t>
      </w:r>
    </w:p>
    <w:sectPr w:rsidR="00625BE0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08" w:rsidRDefault="00C70808" w:rsidP="00C24A7A">
      <w:r>
        <w:separator/>
      </w:r>
    </w:p>
  </w:endnote>
  <w:endnote w:type="continuationSeparator" w:id="0">
    <w:p w:rsidR="00C70808" w:rsidRDefault="00C70808" w:rsidP="00C2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08" w:rsidRDefault="00C70808" w:rsidP="00C24A7A">
      <w:r>
        <w:separator/>
      </w:r>
    </w:p>
  </w:footnote>
  <w:footnote w:type="continuationSeparator" w:id="0">
    <w:p w:rsidR="00C70808" w:rsidRDefault="00C70808" w:rsidP="00C2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A"/>
    <w:rsid w:val="00103A43"/>
    <w:rsid w:val="003F75D6"/>
    <w:rsid w:val="005279DF"/>
    <w:rsid w:val="00625BE0"/>
    <w:rsid w:val="0074668B"/>
    <w:rsid w:val="00975535"/>
    <w:rsid w:val="009F065A"/>
    <w:rsid w:val="00A56DBE"/>
    <w:rsid w:val="00C24A7A"/>
    <w:rsid w:val="00C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20282A-E084-4806-8F66-2460961E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2</cp:revision>
  <dcterms:created xsi:type="dcterms:W3CDTF">2022-08-24T00:30:00Z</dcterms:created>
  <dcterms:modified xsi:type="dcterms:W3CDTF">2022-08-24T00:30:00Z</dcterms:modified>
</cp:coreProperties>
</file>