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03" w:rsidRDefault="00A0143A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302"/>
        <w:gridCol w:w="35"/>
        <w:gridCol w:w="602"/>
        <w:gridCol w:w="977"/>
        <w:gridCol w:w="522"/>
        <w:gridCol w:w="120"/>
        <w:gridCol w:w="129"/>
        <w:gridCol w:w="273"/>
        <w:gridCol w:w="241"/>
        <w:gridCol w:w="257"/>
        <w:gridCol w:w="24"/>
        <w:gridCol w:w="361"/>
        <w:gridCol w:w="161"/>
        <w:gridCol w:w="225"/>
        <w:gridCol w:w="257"/>
        <w:gridCol w:w="40"/>
        <w:gridCol w:w="474"/>
        <w:gridCol w:w="48"/>
        <w:gridCol w:w="80"/>
        <w:gridCol w:w="442"/>
        <w:gridCol w:w="201"/>
        <w:gridCol w:w="321"/>
        <w:gridCol w:w="321"/>
        <w:gridCol w:w="129"/>
        <w:gridCol w:w="72"/>
        <w:gridCol w:w="442"/>
        <w:gridCol w:w="14"/>
        <w:gridCol w:w="243"/>
        <w:gridCol w:w="771"/>
        <w:gridCol w:w="218"/>
      </w:tblGrid>
      <w:tr w:rsidR="00922903">
        <w:tblPrEx>
          <w:tblCellMar>
            <w:top w:w="0" w:type="dxa"/>
            <w:bottom w:w="0" w:type="dxa"/>
          </w:tblCellMar>
        </w:tblPrEx>
        <w:trPr>
          <w:cantSplit/>
          <w:trHeight w:val="754"/>
        </w:trPr>
        <w:tc>
          <w:tcPr>
            <w:tcW w:w="8525" w:type="dxa"/>
            <w:gridSpan w:val="31"/>
            <w:tcBorders>
              <w:bottom w:val="nil"/>
            </w:tcBorders>
            <w:vAlign w:val="center"/>
          </w:tcPr>
          <w:p w:rsidR="00922903" w:rsidRDefault="00A0143A">
            <w:r>
              <w:rPr>
                <w:rFonts w:hint="eastAsia"/>
                <w:spacing w:val="25"/>
              </w:rPr>
              <w:t>墨田</w:t>
            </w: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315"/>
              </w:rPr>
              <w:t>工場調</w:t>
            </w:r>
            <w:r>
              <w:rPr>
                <w:rFonts w:hint="eastAsia"/>
              </w:rPr>
              <w:t>書</w:t>
            </w:r>
          </w:p>
          <w:p w:rsidR="00922903" w:rsidRDefault="00A0143A" w:rsidP="0037728B">
            <w:pPr>
              <w:jc w:val="right"/>
            </w:pPr>
            <w:r>
              <w:rPr>
                <w:rFonts w:hint="eastAsia"/>
                <w:u w:val="single"/>
              </w:rPr>
              <w:t xml:space="preserve">※調査　　年　　月　　日調査員　</w:t>
            </w:r>
            <w:r w:rsidR="003772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" w:type="dxa"/>
            <w:vMerge w:val="restart"/>
            <w:tcBorders>
              <w:top w:val="nil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right w:val="nil"/>
            </w:tcBorders>
            <w:vAlign w:val="center"/>
          </w:tcPr>
          <w:p w:rsidR="00922903" w:rsidRDefault="00A0143A">
            <w:r>
              <w:rPr>
                <w:rFonts w:hint="eastAsia"/>
              </w:rPr>
              <w:t>※</w:t>
            </w:r>
          </w:p>
        </w:tc>
        <w:tc>
          <w:tcPr>
            <w:tcW w:w="1579" w:type="dxa"/>
            <w:gridSpan w:val="2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70"/>
              </w:rPr>
              <w:t>確認及</w:t>
            </w:r>
            <w:r>
              <w:rPr>
                <w:rFonts w:hint="eastAsia"/>
              </w:rPr>
              <w:t>び許可条項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Align w:val="center"/>
          </w:tcPr>
          <w:p w:rsidR="00922903" w:rsidRDefault="00A0143A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敷地地名地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tcBorders>
              <w:right w:val="nil"/>
            </w:tcBorders>
            <w:vAlign w:val="center"/>
          </w:tcPr>
          <w:p w:rsidR="00922903" w:rsidRDefault="00A0143A">
            <w:r>
              <w:t>2</w:t>
            </w: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25"/>
              </w:rPr>
              <w:t>工場名及</w:t>
            </w:r>
            <w:r>
              <w:rPr>
                <w:rFonts w:hint="eastAsia"/>
              </w:rPr>
              <w:t>び工場主名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 w:val="restart"/>
            <w:vAlign w:val="center"/>
          </w:tcPr>
          <w:p w:rsidR="00922903" w:rsidRDefault="00A0143A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9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922903" w:rsidRDefault="00A0143A">
            <w:pPr>
              <w:ind w:left="40"/>
            </w:pPr>
            <w:r>
              <w:rPr>
                <w:rFonts w:hint="eastAsia"/>
              </w:rPr>
              <w:t>金属</w:t>
            </w:r>
          </w:p>
        </w:tc>
        <w:tc>
          <w:tcPr>
            <w:tcW w:w="522" w:type="dxa"/>
            <w:gridSpan w:val="3"/>
            <w:vMerge w:val="restart"/>
            <w:textDirection w:val="tbRlV"/>
          </w:tcPr>
          <w:p w:rsidR="00922903" w:rsidRDefault="00A0143A">
            <w:pPr>
              <w:ind w:left="42"/>
            </w:pPr>
            <w:r>
              <w:rPr>
                <w:rFonts w:hint="eastAsia"/>
              </w:rPr>
              <w:t>機械</w:t>
            </w:r>
          </w:p>
        </w:tc>
        <w:tc>
          <w:tcPr>
            <w:tcW w:w="522" w:type="dxa"/>
            <w:gridSpan w:val="3"/>
            <w:vMerge w:val="restart"/>
            <w:textDirection w:val="tbRlV"/>
          </w:tcPr>
          <w:p w:rsidR="00922903" w:rsidRDefault="00A0143A">
            <w:pPr>
              <w:ind w:left="40"/>
            </w:pPr>
            <w:r>
              <w:rPr>
                <w:rFonts w:hint="eastAsia"/>
              </w:rPr>
              <w:t>化学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ガス電気</w:t>
            </w:r>
          </w:p>
        </w:tc>
        <w:tc>
          <w:tcPr>
            <w:tcW w:w="522" w:type="dxa"/>
            <w:gridSpan w:val="3"/>
            <w:vMerge w:val="restart"/>
            <w:vAlign w:val="center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窯業土石</w:t>
            </w:r>
          </w:p>
        </w:tc>
        <w:tc>
          <w:tcPr>
            <w:tcW w:w="522" w:type="dxa"/>
            <w:gridSpan w:val="2"/>
            <w:vMerge w:val="restart"/>
            <w:textDirection w:val="tbRlV"/>
          </w:tcPr>
          <w:p w:rsidR="00922903" w:rsidRDefault="00A0143A">
            <w:pPr>
              <w:ind w:left="42"/>
            </w:pPr>
            <w:r>
              <w:rPr>
                <w:rFonts w:hint="eastAsia"/>
              </w:rPr>
              <w:t>紡織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製材木工</w:t>
            </w:r>
          </w:p>
        </w:tc>
        <w:tc>
          <w:tcPr>
            <w:tcW w:w="522" w:type="dxa"/>
            <w:gridSpan w:val="2"/>
            <w:vMerge w:val="restart"/>
            <w:textDirection w:val="tbRlV"/>
          </w:tcPr>
          <w:p w:rsidR="00922903" w:rsidRDefault="00A0143A">
            <w:pPr>
              <w:ind w:left="42"/>
            </w:pPr>
            <w:r>
              <w:rPr>
                <w:rFonts w:hint="eastAsia"/>
              </w:rPr>
              <w:t>食品</w:t>
            </w:r>
          </w:p>
        </w:tc>
        <w:tc>
          <w:tcPr>
            <w:tcW w:w="522" w:type="dxa"/>
            <w:gridSpan w:val="3"/>
            <w:vMerge w:val="restart"/>
            <w:vAlign w:val="center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 w:rsidRPr="0037728B">
              <w:rPr>
                <w:rFonts w:hint="eastAsia"/>
              </w:rPr>
              <w:t>印</w:t>
            </w:r>
            <w:r>
              <w:rPr>
                <w:rFonts w:hint="eastAsia"/>
              </w:rPr>
              <w:t>刷製本</w:t>
            </w:r>
          </w:p>
        </w:tc>
        <w:tc>
          <w:tcPr>
            <w:tcW w:w="456" w:type="dxa"/>
            <w:gridSpan w:val="2"/>
            <w:vMerge w:val="restart"/>
          </w:tcPr>
          <w:p w:rsidR="00922903" w:rsidRDefault="00A0143A">
            <w:pPr>
              <w:spacing w:line="240" w:lineRule="exact"/>
              <w:ind w:left="-105" w:right="-10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4" w:type="dxa"/>
            <w:gridSpan w:val="2"/>
            <w:vAlign w:val="center"/>
          </w:tcPr>
          <w:p w:rsidR="00922903" w:rsidRDefault="00A0143A">
            <w:pPr>
              <w:ind w:left="-105" w:right="-105"/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生産品目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/>
            <w:vAlign w:val="center"/>
          </w:tcPr>
          <w:p w:rsidR="00922903" w:rsidRDefault="00922903"/>
        </w:tc>
        <w:tc>
          <w:tcPr>
            <w:tcW w:w="522" w:type="dxa"/>
            <w:vMerge/>
          </w:tcPr>
          <w:p w:rsidR="00922903" w:rsidRDefault="00922903"/>
        </w:tc>
        <w:tc>
          <w:tcPr>
            <w:tcW w:w="522" w:type="dxa"/>
            <w:gridSpan w:val="3"/>
            <w:vMerge/>
          </w:tcPr>
          <w:p w:rsidR="00922903" w:rsidRDefault="00922903"/>
        </w:tc>
        <w:tc>
          <w:tcPr>
            <w:tcW w:w="522" w:type="dxa"/>
            <w:gridSpan w:val="3"/>
            <w:vMerge/>
          </w:tcPr>
          <w:p w:rsidR="00922903" w:rsidRDefault="00922903"/>
        </w:tc>
        <w:tc>
          <w:tcPr>
            <w:tcW w:w="522" w:type="dxa"/>
            <w:gridSpan w:val="2"/>
            <w:vMerge/>
          </w:tcPr>
          <w:p w:rsidR="00922903" w:rsidRDefault="00922903"/>
        </w:tc>
        <w:tc>
          <w:tcPr>
            <w:tcW w:w="522" w:type="dxa"/>
            <w:gridSpan w:val="3"/>
            <w:vMerge/>
          </w:tcPr>
          <w:p w:rsidR="00922903" w:rsidRDefault="00922903"/>
        </w:tc>
        <w:tc>
          <w:tcPr>
            <w:tcW w:w="522" w:type="dxa"/>
            <w:gridSpan w:val="2"/>
            <w:vMerge/>
          </w:tcPr>
          <w:p w:rsidR="00922903" w:rsidRDefault="00922903"/>
        </w:tc>
        <w:tc>
          <w:tcPr>
            <w:tcW w:w="522" w:type="dxa"/>
            <w:gridSpan w:val="2"/>
            <w:vMerge/>
          </w:tcPr>
          <w:p w:rsidR="00922903" w:rsidRDefault="00922903"/>
        </w:tc>
        <w:tc>
          <w:tcPr>
            <w:tcW w:w="522" w:type="dxa"/>
            <w:gridSpan w:val="2"/>
            <w:vMerge/>
          </w:tcPr>
          <w:p w:rsidR="00922903" w:rsidRDefault="00922903"/>
        </w:tc>
        <w:tc>
          <w:tcPr>
            <w:tcW w:w="522" w:type="dxa"/>
            <w:gridSpan w:val="3"/>
            <w:vMerge/>
          </w:tcPr>
          <w:p w:rsidR="00922903" w:rsidRDefault="00922903"/>
        </w:tc>
        <w:tc>
          <w:tcPr>
            <w:tcW w:w="456" w:type="dxa"/>
            <w:gridSpan w:val="2"/>
            <w:vMerge/>
          </w:tcPr>
          <w:p w:rsidR="00922903" w:rsidRDefault="00922903"/>
        </w:tc>
        <w:tc>
          <w:tcPr>
            <w:tcW w:w="1014" w:type="dxa"/>
            <w:gridSpan w:val="2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 w:val="restart"/>
            <w:vAlign w:val="center"/>
          </w:tcPr>
          <w:p w:rsidR="00922903" w:rsidRDefault="00A0143A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作業の概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/>
            <w:vAlign w:val="center"/>
          </w:tcPr>
          <w:p w:rsidR="00922903" w:rsidRDefault="00922903"/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/>
            <w:vAlign w:val="center"/>
          </w:tcPr>
          <w:p w:rsidR="00922903" w:rsidRDefault="00922903"/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/>
            <w:vAlign w:val="center"/>
          </w:tcPr>
          <w:p w:rsidR="00922903" w:rsidRDefault="00922903"/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Merge/>
            <w:vAlign w:val="center"/>
          </w:tcPr>
          <w:p w:rsidR="00922903" w:rsidRDefault="00922903"/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 w:val="restart"/>
            <w:tcBorders>
              <w:right w:val="nil"/>
            </w:tcBorders>
            <w:vAlign w:val="center"/>
          </w:tcPr>
          <w:p w:rsidR="00922903" w:rsidRDefault="00A0143A">
            <w:pPr>
              <w:jc w:val="center"/>
            </w:pPr>
            <w:r>
              <w:t>5</w:t>
            </w:r>
          </w:p>
        </w:tc>
        <w:tc>
          <w:tcPr>
            <w:tcW w:w="1614" w:type="dxa"/>
            <w:gridSpan w:val="3"/>
            <w:vMerge w:val="restart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30"/>
              </w:rPr>
              <w:t>既設の機</w:t>
            </w:r>
            <w:r>
              <w:rPr>
                <w:rFonts w:hint="eastAsia"/>
              </w:rPr>
              <w:t>械その他の設備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1" w:type="dxa"/>
            <w:gridSpan w:val="4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動力数</w:t>
            </w:r>
            <w:r>
              <w:t>(</w:t>
            </w:r>
            <w:r>
              <w:rPr>
                <w:rFonts w:hint="eastAsia"/>
              </w:rPr>
              <w:t>容量</w:t>
            </w:r>
            <w:r>
              <w:t>)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1" w:type="dxa"/>
            <w:gridSpan w:val="4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771" w:type="dxa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動力数</w:t>
            </w:r>
            <w:r>
              <w:t>(</w:t>
            </w:r>
            <w:r>
              <w:rPr>
                <w:rFonts w:hint="eastAsia"/>
              </w:rPr>
              <w:t>容量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922903" w:rsidRDefault="00922903">
            <w:pPr>
              <w:jc w:val="center"/>
            </w:pPr>
          </w:p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922903" w:rsidRDefault="00922903">
            <w:pPr>
              <w:jc w:val="center"/>
            </w:pPr>
          </w:p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922903" w:rsidRDefault="00922903">
            <w:pPr>
              <w:jc w:val="center"/>
            </w:pPr>
          </w:p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  <w:vAlign w:val="center"/>
          </w:tcPr>
          <w:p w:rsidR="00922903" w:rsidRDefault="00922903">
            <w:pPr>
              <w:jc w:val="center"/>
            </w:pPr>
          </w:p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 w:val="restart"/>
            <w:tcBorders>
              <w:right w:val="nil"/>
            </w:tcBorders>
            <w:vAlign w:val="center"/>
          </w:tcPr>
          <w:p w:rsidR="00922903" w:rsidRDefault="00A0143A">
            <w:pPr>
              <w:jc w:val="center"/>
            </w:pPr>
            <w:r>
              <w:t>6</w:t>
            </w:r>
          </w:p>
        </w:tc>
        <w:tc>
          <w:tcPr>
            <w:tcW w:w="1614" w:type="dxa"/>
            <w:gridSpan w:val="3"/>
            <w:vMerge w:val="restart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</w:rPr>
              <w:t>本申請による機械その他の設備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1" w:type="dxa"/>
            <w:gridSpan w:val="4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動力数</w:t>
            </w:r>
            <w:r>
              <w:t>(</w:t>
            </w:r>
            <w:r>
              <w:rPr>
                <w:rFonts w:hint="eastAsia"/>
              </w:rPr>
              <w:t>容量</w:t>
            </w:r>
            <w:r>
              <w:t>)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1" w:type="dxa"/>
            <w:gridSpan w:val="3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1" w:type="dxa"/>
            <w:gridSpan w:val="4"/>
            <w:vAlign w:val="center"/>
          </w:tcPr>
          <w:p w:rsidR="00922903" w:rsidRDefault="00A0143A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771" w:type="dxa"/>
          </w:tcPr>
          <w:p w:rsidR="00922903" w:rsidRDefault="00A0143A">
            <w:pPr>
              <w:spacing w:line="240" w:lineRule="exact"/>
              <w:ind w:left="-105" w:right="-105"/>
              <w:jc w:val="center"/>
            </w:pPr>
            <w:r>
              <w:rPr>
                <w:rFonts w:hint="eastAsia"/>
              </w:rPr>
              <w:t>動力数</w:t>
            </w:r>
            <w:r>
              <w:t>(</w:t>
            </w:r>
            <w:r>
              <w:rPr>
                <w:rFonts w:hint="eastAsia"/>
              </w:rPr>
              <w:t>容量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</w:tcPr>
          <w:p w:rsidR="00922903" w:rsidRDefault="00922903"/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</w:tcPr>
          <w:p w:rsidR="00922903" w:rsidRDefault="00922903"/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</w:tcPr>
          <w:p w:rsidR="00922903" w:rsidRDefault="00922903"/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vMerge/>
            <w:tcBorders>
              <w:right w:val="nil"/>
            </w:tcBorders>
          </w:tcPr>
          <w:p w:rsidR="00922903" w:rsidRDefault="00922903"/>
        </w:tc>
        <w:tc>
          <w:tcPr>
            <w:tcW w:w="1614" w:type="dxa"/>
            <w:gridSpan w:val="3"/>
            <w:vMerge/>
            <w:tcBorders>
              <w:left w:val="nil"/>
            </w:tcBorders>
          </w:tcPr>
          <w:p w:rsidR="00922903" w:rsidRDefault="00922903"/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righ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  <w:tcBorders>
              <w:left w:val="doub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  <w:gridSpan w:val="4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771" w:type="dxa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tcBorders>
              <w:tl2br w:val="single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285" w:type="dxa"/>
            <w:gridSpan w:val="5"/>
            <w:vAlign w:val="center"/>
          </w:tcPr>
          <w:p w:rsidR="00922903" w:rsidRDefault="00A0143A">
            <w:pPr>
              <w:spacing w:line="240" w:lineRule="exact"/>
            </w:pPr>
            <w:r>
              <w:rPr>
                <w:rFonts w:hint="eastAsia"/>
              </w:rPr>
              <w:t>基準時</w:t>
            </w:r>
          </w:p>
          <w:p w:rsidR="00922903" w:rsidRDefault="00A0143A">
            <w:pPr>
              <w:spacing w:line="240" w:lineRule="exact"/>
              <w:ind w:firstLine="210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85" w:type="dxa"/>
            <w:gridSpan w:val="6"/>
            <w:vAlign w:val="center"/>
          </w:tcPr>
          <w:p w:rsidR="00922903" w:rsidRDefault="00A0143A">
            <w:pPr>
              <w:jc w:val="distribute"/>
            </w:pPr>
            <w:r>
              <w:rPr>
                <w:rFonts w:hint="eastAsia"/>
              </w:rPr>
              <w:t>現在</w:t>
            </w:r>
          </w:p>
        </w:tc>
        <w:tc>
          <w:tcPr>
            <w:tcW w:w="1285" w:type="dxa"/>
            <w:gridSpan w:val="6"/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本申請</w:t>
            </w:r>
            <w:r>
              <w:rPr>
                <w:rFonts w:hint="eastAsia"/>
              </w:rPr>
              <w:t>による増減</w:t>
            </w:r>
          </w:p>
        </w:tc>
        <w:tc>
          <w:tcPr>
            <w:tcW w:w="1285" w:type="dxa"/>
            <w:gridSpan w:val="5"/>
            <w:vAlign w:val="center"/>
          </w:tcPr>
          <w:p w:rsidR="00922903" w:rsidRDefault="00A0143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28" w:type="dxa"/>
            <w:gridSpan w:val="3"/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</w:rPr>
              <w:t>増加率</w:t>
            </w:r>
          </w:p>
          <w:p w:rsidR="00922903" w:rsidRDefault="00A0143A">
            <w:pPr>
              <w:tabs>
                <w:tab w:val="center" w:pos="415"/>
                <w:tab w:val="right" w:pos="830"/>
              </w:tabs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Align w:val="center"/>
          </w:tcPr>
          <w:p w:rsidR="00922903" w:rsidRDefault="00A0143A">
            <w:pPr>
              <w:rPr>
                <w:position w:val="12"/>
              </w:rPr>
            </w:pPr>
            <w:r>
              <w:rPr>
                <w:position w:val="12"/>
              </w:rPr>
              <w:t>7</w:t>
            </w:r>
            <w:r>
              <w:rPr>
                <w:rFonts w:hint="eastAsia"/>
                <w:position w:val="12"/>
              </w:rPr>
              <w:t xml:space="preserve">　</w:t>
            </w:r>
            <w:r>
              <w:rPr>
                <w:rFonts w:hint="eastAsia"/>
                <w:spacing w:val="90"/>
                <w:position w:val="12"/>
              </w:rPr>
              <w:t>敷地面</w:t>
            </w:r>
            <w:r>
              <w:rPr>
                <w:rFonts w:hint="eastAsia"/>
                <w:position w:val="12"/>
              </w:rPr>
              <w:t>積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  <w:vAlign w:val="center"/>
          </w:tcPr>
          <w:p w:rsidR="00922903" w:rsidRDefault="00A0143A">
            <w:pPr>
              <w:ind w:righ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922903" w:rsidRDefault="00922903"/>
        </w:tc>
        <w:tc>
          <w:tcPr>
            <w:tcW w:w="1916" w:type="dxa"/>
            <w:gridSpan w:val="4"/>
            <w:tcBorders>
              <w:bottom w:val="nil"/>
            </w:tcBorders>
            <w:vAlign w:val="center"/>
          </w:tcPr>
          <w:p w:rsidR="00922903" w:rsidRDefault="00A0143A">
            <w:pPr>
              <w:rPr>
                <w:position w:val="12"/>
              </w:rPr>
            </w:pPr>
            <w:r>
              <w:rPr>
                <w:position w:val="12"/>
              </w:rPr>
              <w:t>8</w:t>
            </w:r>
            <w:r>
              <w:rPr>
                <w:rFonts w:hint="eastAsia"/>
                <w:position w:val="12"/>
              </w:rPr>
              <w:t xml:space="preserve">　</w:t>
            </w:r>
            <w:r>
              <w:rPr>
                <w:rFonts w:hint="eastAsia"/>
                <w:spacing w:val="90"/>
                <w:position w:val="12"/>
              </w:rPr>
              <w:t>建築面</w:t>
            </w:r>
            <w:r>
              <w:rPr>
                <w:rFonts w:hint="eastAsia"/>
                <w:position w:val="12"/>
              </w:rPr>
              <w:t>積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  <w:vAlign w:val="center"/>
          </w:tcPr>
          <w:p w:rsidR="00922903" w:rsidRDefault="00A0143A">
            <w:pPr>
              <w:ind w:righ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939" w:type="dxa"/>
            <w:gridSpan w:val="3"/>
            <w:vMerge w:val="restart"/>
            <w:tcBorders>
              <w:bottom w:val="nil"/>
            </w:tcBorders>
            <w:vAlign w:val="center"/>
          </w:tcPr>
          <w:p w:rsidR="00922903" w:rsidRDefault="00A0143A">
            <w:pPr>
              <w:jc w:val="center"/>
            </w:pPr>
            <w:r>
              <w:t>9</w:t>
            </w:r>
          </w:p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-20"/>
              </w:rPr>
              <w:t>床面積の合計</w:t>
            </w:r>
          </w:p>
        </w:tc>
        <w:tc>
          <w:tcPr>
            <w:tcW w:w="977" w:type="dxa"/>
            <w:vAlign w:val="center"/>
          </w:tcPr>
          <w:p w:rsidR="00922903" w:rsidRDefault="00A0143A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作業場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  <w:vAlign w:val="center"/>
          </w:tcPr>
          <w:p w:rsidR="00922903" w:rsidRDefault="00A0143A">
            <w:pPr>
              <w:ind w:righ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939" w:type="dxa"/>
            <w:gridSpan w:val="3"/>
            <w:vMerge/>
            <w:tcBorders>
              <w:top w:val="nil"/>
            </w:tcBorders>
            <w:vAlign w:val="center"/>
          </w:tcPr>
          <w:p w:rsidR="00922903" w:rsidRDefault="00922903">
            <w:pPr>
              <w:spacing w:line="240" w:lineRule="exact"/>
              <w:jc w:val="distribute"/>
              <w:rPr>
                <w:spacing w:val="-20"/>
              </w:rPr>
            </w:pPr>
          </w:p>
        </w:tc>
        <w:tc>
          <w:tcPr>
            <w:tcW w:w="977" w:type="dxa"/>
            <w:vAlign w:val="center"/>
          </w:tcPr>
          <w:p w:rsidR="00922903" w:rsidRDefault="00A0143A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その他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  <w:vAlign w:val="center"/>
          </w:tcPr>
          <w:p w:rsidR="00922903" w:rsidRDefault="00A0143A">
            <w:pPr>
              <w:ind w:righ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939" w:type="dxa"/>
            <w:gridSpan w:val="3"/>
            <w:vMerge/>
          </w:tcPr>
          <w:p w:rsidR="00922903" w:rsidRDefault="00922903"/>
        </w:tc>
        <w:tc>
          <w:tcPr>
            <w:tcW w:w="977" w:type="dxa"/>
            <w:vAlign w:val="center"/>
          </w:tcPr>
          <w:p w:rsidR="00922903" w:rsidRDefault="00A0143A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合計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  <w:vAlign w:val="center"/>
          </w:tcPr>
          <w:p w:rsidR="00922903" w:rsidRDefault="00A0143A">
            <w:pPr>
              <w:ind w:right="-6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m</w:t>
            </w:r>
            <w:r>
              <w:rPr>
                <w:position w:val="12"/>
                <w:vertAlign w:val="superscript"/>
              </w:rPr>
              <w:t>2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Align w:val="center"/>
          </w:tcPr>
          <w:p w:rsidR="00922903" w:rsidRDefault="00A0143A">
            <w:pPr>
              <w:ind w:left="-57"/>
              <w:rPr>
                <w:position w:val="12"/>
              </w:rPr>
            </w:pPr>
            <w:r>
              <w:rPr>
                <w:position w:val="12"/>
              </w:rPr>
              <w:t>10</w:t>
            </w:r>
            <w:r>
              <w:rPr>
                <w:rFonts w:hint="eastAsia"/>
                <w:position w:val="12"/>
              </w:rPr>
              <w:t xml:space="preserve">　</w:t>
            </w:r>
            <w:r>
              <w:rPr>
                <w:rFonts w:hint="eastAsia"/>
                <w:spacing w:val="5"/>
                <w:position w:val="12"/>
              </w:rPr>
              <w:t>動力数の</w:t>
            </w:r>
            <w:r>
              <w:rPr>
                <w:rFonts w:hint="eastAsia"/>
                <w:spacing w:val="25"/>
                <w:position w:val="12"/>
              </w:rPr>
              <w:t>合</w:t>
            </w:r>
            <w:r>
              <w:rPr>
                <w:rFonts w:hint="eastAsia"/>
                <w:position w:val="12"/>
              </w:rPr>
              <w:t>計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pPr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Kw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  <w:rPr>
                <w:position w:val="12"/>
              </w:rPr>
            </w:pPr>
            <w:r>
              <w:rPr>
                <w:position w:val="12"/>
              </w:rP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tcBorders>
              <w:right w:val="nil"/>
            </w:tcBorders>
            <w:vAlign w:val="center"/>
          </w:tcPr>
          <w:p w:rsidR="00922903" w:rsidRDefault="00A0143A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</w:rPr>
              <w:t>不適格動力数の合計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3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4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Kw</w:t>
            </w:r>
          </w:p>
        </w:tc>
        <w:tc>
          <w:tcPr>
            <w:tcW w:w="643" w:type="dxa"/>
            <w:gridSpan w:val="2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642" w:type="dxa"/>
            <w:gridSpan w:val="2"/>
            <w:tcBorders>
              <w:right w:val="dashed" w:sz="4" w:space="0" w:color="auto"/>
            </w:tcBorders>
            <w:vAlign w:val="center"/>
          </w:tcPr>
          <w:p w:rsidR="00922903" w:rsidRDefault="00A0143A">
            <w:pPr>
              <w:ind w:right="-63"/>
              <w:jc w:val="right"/>
            </w:pPr>
            <w:r>
              <w:t>Kw</w:t>
            </w:r>
          </w:p>
        </w:tc>
        <w:tc>
          <w:tcPr>
            <w:tcW w:w="643" w:type="dxa"/>
            <w:gridSpan w:val="3"/>
            <w:tcBorders>
              <w:left w:val="dashed" w:sz="4" w:space="0" w:color="auto"/>
            </w:tcBorders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gridSpan w:val="3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Align w:val="center"/>
          </w:tcPr>
          <w:p w:rsidR="00922903" w:rsidRDefault="00A0143A">
            <w:pPr>
              <w:ind w:left="-57"/>
              <w:rPr>
                <w:position w:val="12"/>
              </w:rPr>
            </w:pPr>
            <w:r>
              <w:rPr>
                <w:position w:val="12"/>
              </w:rPr>
              <w:t>12</w:t>
            </w:r>
            <w:r>
              <w:rPr>
                <w:rFonts w:hint="eastAsia"/>
                <w:position w:val="12"/>
              </w:rPr>
              <w:t xml:space="preserve">　危険物の容量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1916" w:type="dxa"/>
            <w:gridSpan w:val="4"/>
            <w:vAlign w:val="center"/>
          </w:tcPr>
          <w:p w:rsidR="00922903" w:rsidRDefault="00A0143A">
            <w:pPr>
              <w:ind w:left="-57"/>
              <w:rPr>
                <w:position w:val="12"/>
              </w:rPr>
            </w:pPr>
            <w:r>
              <w:rPr>
                <w:position w:val="12"/>
              </w:rPr>
              <w:t>13</w:t>
            </w:r>
            <w:r>
              <w:rPr>
                <w:rFonts w:hint="eastAsia"/>
                <w:position w:val="12"/>
              </w:rPr>
              <w:t xml:space="preserve">　</w:t>
            </w:r>
            <w:r>
              <w:rPr>
                <w:rFonts w:hint="eastAsia"/>
                <w:spacing w:val="55"/>
                <w:position w:val="12"/>
              </w:rPr>
              <w:t>地</w:t>
            </w:r>
            <w:r>
              <w:rPr>
                <w:rFonts w:hint="eastAsia"/>
                <w:spacing w:val="15"/>
                <w:position w:val="12"/>
              </w:rPr>
              <w:t>域・</w:t>
            </w:r>
            <w:r>
              <w:rPr>
                <w:rFonts w:hint="eastAsia"/>
                <w:spacing w:val="45"/>
                <w:position w:val="12"/>
              </w:rPr>
              <w:t>地</w:t>
            </w:r>
            <w:r>
              <w:rPr>
                <w:rFonts w:hint="eastAsia"/>
                <w:position w:val="12"/>
              </w:rPr>
              <w:t>区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</w:tcBorders>
          </w:tcPr>
          <w:p w:rsidR="00922903" w:rsidRDefault="00922903"/>
        </w:tc>
        <w:tc>
          <w:tcPr>
            <w:tcW w:w="302" w:type="dxa"/>
            <w:tcBorders>
              <w:right w:val="nil"/>
            </w:tcBorders>
            <w:vAlign w:val="center"/>
          </w:tcPr>
          <w:p w:rsidR="00922903" w:rsidRDefault="00A0143A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</w:rPr>
              <w:t>最近の許可・確認</w:t>
            </w:r>
          </w:p>
        </w:tc>
        <w:tc>
          <w:tcPr>
            <w:tcW w:w="6168" w:type="dxa"/>
            <w:gridSpan w:val="25"/>
            <w:vAlign w:val="center"/>
          </w:tcPr>
          <w:p w:rsidR="00922903" w:rsidRDefault="00A0143A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　月　　　日許可第　　　　　号・確認済証交付者　</w:t>
            </w:r>
          </w:p>
          <w:p w:rsidR="00922903" w:rsidRDefault="00A0143A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　月　　　日確認第　　　　　号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23" w:type="dxa"/>
            <w:vMerge/>
            <w:tcBorders>
              <w:top w:val="nil"/>
              <w:bottom w:val="nil"/>
            </w:tcBorders>
          </w:tcPr>
          <w:p w:rsidR="00922903" w:rsidRDefault="00922903"/>
        </w:tc>
        <w:tc>
          <w:tcPr>
            <w:tcW w:w="302" w:type="dxa"/>
            <w:tcBorders>
              <w:right w:val="nil"/>
            </w:tcBorders>
            <w:vAlign w:val="center"/>
          </w:tcPr>
          <w:p w:rsidR="00922903" w:rsidRDefault="00A0143A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1614" w:type="dxa"/>
            <w:gridSpan w:val="3"/>
            <w:tcBorders>
              <w:left w:val="nil"/>
            </w:tcBorders>
            <w:vAlign w:val="center"/>
          </w:tcPr>
          <w:p w:rsidR="00922903" w:rsidRDefault="00A0143A">
            <w:pPr>
              <w:spacing w:line="240" w:lineRule="exact"/>
              <w:jc w:val="distribute"/>
            </w:pPr>
            <w:r>
              <w:rPr>
                <w:rFonts w:hint="eastAsia"/>
                <w:spacing w:val="120"/>
              </w:rPr>
              <w:t>備</w:t>
            </w:r>
            <w:r>
              <w:rPr>
                <w:rFonts w:hint="eastAsia"/>
                <w:spacing w:val="40"/>
              </w:rPr>
              <w:t>考</w:t>
            </w:r>
            <w:r>
              <w:t>(</w:t>
            </w:r>
            <w:r>
              <w:rPr>
                <w:rFonts w:hint="eastAsia"/>
              </w:rPr>
              <w:t>不適格の内容等</w:t>
            </w:r>
            <w:r>
              <w:t>)</w:t>
            </w:r>
          </w:p>
        </w:tc>
        <w:tc>
          <w:tcPr>
            <w:tcW w:w="6168" w:type="dxa"/>
            <w:gridSpan w:val="25"/>
          </w:tcPr>
          <w:p w:rsidR="00922903" w:rsidRDefault="00A0143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922903" w:rsidRDefault="00922903"/>
        </w:tc>
      </w:tr>
      <w:tr w:rsidR="00922903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8525" w:type="dxa"/>
            <w:gridSpan w:val="31"/>
            <w:tcBorders>
              <w:top w:val="nil"/>
            </w:tcBorders>
          </w:tcPr>
          <w:p w:rsidR="00922903" w:rsidRDefault="00A0143A">
            <w:pPr>
              <w:spacing w:before="120" w:line="240" w:lineRule="exact"/>
              <w:ind w:left="949" w:hanging="949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37728B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922903" w:rsidRDefault="00A0143A">
            <w:pPr>
              <w:spacing w:line="240" w:lineRule="exact"/>
              <w:ind w:left="949" w:hanging="949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の欄は、該当する業種を○で囲んでください。</w:t>
            </w:r>
          </w:p>
          <w:p w:rsidR="00922903" w:rsidRDefault="00A0143A">
            <w:pPr>
              <w:spacing w:line="240" w:lineRule="exact"/>
              <w:ind w:left="949" w:hanging="949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及び</w:t>
            </w:r>
            <w:r>
              <w:t>6</w:t>
            </w:r>
            <w:r>
              <w:rPr>
                <w:rFonts w:hint="eastAsia"/>
              </w:rPr>
              <w:t>の欄に記入しきれないときは、別紙に記入してください。</w:t>
            </w:r>
          </w:p>
          <w:p w:rsidR="00922903" w:rsidRDefault="00A0143A">
            <w:pPr>
              <w:spacing w:line="240" w:lineRule="exact"/>
              <w:ind w:left="949" w:hanging="949"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基準時の欄は、申請時に適格なものは記入する必要はありません。</w:t>
            </w:r>
          </w:p>
          <w:p w:rsidR="00922903" w:rsidRDefault="00A0143A">
            <w:pPr>
              <w:spacing w:line="240" w:lineRule="exact"/>
              <w:ind w:left="949" w:hanging="949"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11</w:t>
            </w:r>
            <w:r>
              <w:rPr>
                <w:rFonts w:hint="eastAsia"/>
              </w:rPr>
              <w:t>の欄は、不適格の事由</w:t>
            </w:r>
            <w:r>
              <w:rPr>
                <w:rFonts w:hint="eastAsia"/>
              </w:rPr>
              <w:t>が機械の台数又は容器等の容量による場合に、その台数又は容量を記入してください。</w:t>
            </w:r>
          </w:p>
          <w:p w:rsidR="00922903" w:rsidRDefault="00A0143A">
            <w:pPr>
              <w:spacing w:after="120" w:line="240" w:lineRule="exact"/>
              <w:ind w:left="949" w:hanging="949"/>
            </w:pPr>
            <w:r>
              <w:rPr>
                <w:rFonts w:hint="eastAsia"/>
              </w:rPr>
              <w:t xml:space="preserve">　　　　</w:t>
            </w:r>
            <w:r>
              <w:t>6</w:t>
            </w:r>
            <w:r>
              <w:rPr>
                <w:rFonts w:hint="eastAsia"/>
              </w:rPr>
              <w:t xml:space="preserve">　単位は、メートル法によって記入してください。</w:t>
            </w:r>
          </w:p>
        </w:tc>
      </w:tr>
    </w:tbl>
    <w:p w:rsidR="00922903" w:rsidRDefault="00A0143A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922903">
      <w:pgSz w:w="11906" w:h="16838" w:code="9"/>
      <w:pgMar w:top="1361" w:right="1701" w:bottom="136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43A"/>
    <w:rsid w:val="0037728B"/>
    <w:rsid w:val="00922903"/>
    <w:rsid w:val="00A0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4133AE-4888-4AA8-999D-10016DC1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2022-05-27T04:08:00Z</dcterms:created>
  <dcterms:modified xsi:type="dcterms:W3CDTF">2022-05-27T04:08:00Z</dcterms:modified>
</cp:coreProperties>
</file>