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E7F7" w14:textId="77777777" w:rsidR="00E257C3" w:rsidRDefault="00EA28B2">
      <w:pPr>
        <w:spacing w:after="0"/>
      </w:pPr>
      <w:r>
        <w:rPr>
          <w:rFonts w:ascii="ＭＳ 明朝" w:eastAsia="ＭＳ 明朝" w:hAnsi="ＭＳ 明朝" w:cs="ＭＳ 明朝"/>
          <w:sz w:val="24"/>
        </w:rPr>
        <w:t>第１６号様式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86" w:type="dxa"/>
        <w:tblInd w:w="233" w:type="dxa"/>
        <w:tblCellMar>
          <w:top w:w="9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786"/>
      </w:tblGrid>
      <w:tr w:rsidR="00E257C3" w14:paraId="673951D8" w14:textId="77777777">
        <w:trPr>
          <w:trHeight w:val="12446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D755" w14:textId="77777777" w:rsidR="00E257C3" w:rsidRDefault="00EA28B2">
            <w:pPr>
              <w:spacing w:after="60"/>
            </w:pPr>
            <w:r>
              <w:rPr>
                <w:rFonts w:ascii="ＭＳ 明朝" w:eastAsia="ＭＳ 明朝" w:hAnsi="ＭＳ 明朝" w:cs="ＭＳ 明朝"/>
              </w:rPr>
              <w:t xml:space="preserve">                               </w:t>
            </w:r>
          </w:p>
          <w:p w14:paraId="40A9A13C" w14:textId="77777777" w:rsidR="00E257C3" w:rsidRDefault="00EA28B2">
            <w:pPr>
              <w:spacing w:after="0"/>
              <w:ind w:right="329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14:paraId="469B4DF8" w14:textId="77777777" w:rsidR="00E257C3" w:rsidRDefault="00EA28B2">
            <w:pPr>
              <w:spacing w:after="60"/>
              <w:ind w:left="2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4F0AEE65" w14:textId="77777777" w:rsidR="00E257C3" w:rsidRDefault="00EA28B2">
            <w:pPr>
              <w:spacing w:after="0" w:line="338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建築物のエネルギー消費性能の向上等に関する法律施行規則第１３条の規定による軽微変更該当証明申請書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1688795" w14:textId="77777777" w:rsidR="00E257C3" w:rsidRDefault="00EA28B2">
            <w:pPr>
              <w:spacing w:after="8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22658BD" w14:textId="77777777" w:rsidR="00E257C3" w:rsidRDefault="00EA28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墨田区長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あて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4271D02" w14:textId="77777777" w:rsidR="00E257C3" w:rsidRDefault="00EA28B2">
            <w:pPr>
              <w:spacing w:after="0" w:line="264" w:lineRule="auto"/>
              <w:ind w:right="264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  </w:t>
            </w: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</w:p>
          <w:p w14:paraId="0B90A11C" w14:textId="77777777" w:rsidR="00E257C3" w:rsidRDefault="00EA28B2">
            <w:pPr>
              <w:spacing w:after="172" w:line="33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E7B0428" wp14:editId="505B80F8">
                      <wp:simplePos x="0" y="0"/>
                      <wp:positionH relativeFrom="column">
                        <wp:posOffset>5286756</wp:posOffset>
                      </wp:positionH>
                      <wp:positionV relativeFrom="paragraph">
                        <wp:posOffset>204315</wp:posOffset>
                      </wp:positionV>
                      <wp:extent cx="41148" cy="361188"/>
                      <wp:effectExtent l="0" t="0" r="0" b="0"/>
                      <wp:wrapNone/>
                      <wp:docPr id="964" name="Group 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361188"/>
                                <a:chOff x="0" y="0"/>
                                <a:chExt cx="41148" cy="361188"/>
                              </a:xfrm>
                            </wpg:grpSpPr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0"/>
                                  <a:ext cx="41148" cy="361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361188">
                                      <a:moveTo>
                                        <a:pt x="0" y="0"/>
                                      </a:moveTo>
                                      <a:cubicBezTo>
                                        <a:pt x="22860" y="0"/>
                                        <a:pt x="41148" y="18288"/>
                                        <a:pt x="41148" y="41148"/>
                                      </a:cubicBezTo>
                                      <a:lnTo>
                                        <a:pt x="41148" y="320040"/>
                                      </a:lnTo>
                                      <a:cubicBezTo>
                                        <a:pt x="41148" y="342900"/>
                                        <a:pt x="22860" y="361188"/>
                                        <a:pt x="0" y="361188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4" style="width:3.23999pt;height:28.44pt;position:absolute;z-index:-2147483567;mso-position-horizontal-relative:text;mso-position-horizontal:absolute;margin-left:416.28pt;mso-position-vertical-relative:text;margin-top:16.0878pt;" coordsize="411,3611">
                      <v:shape id="Shape 87" style="position:absolute;width:411;height:3611;left:0;top:0;" coordsize="41148,361188" path="m0,0c22860,0,41148,18288,41148,41148l41148,320040c41148,342900,22860,361188,0,361188">
                        <v:stroke weight="0.4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6F8F78" wp14:editId="0FDFE595">
                      <wp:simplePos x="0" y="0"/>
                      <wp:positionH relativeFrom="column">
                        <wp:posOffset>3640836</wp:posOffset>
                      </wp:positionH>
                      <wp:positionV relativeFrom="paragraph">
                        <wp:posOffset>204315</wp:posOffset>
                      </wp:positionV>
                      <wp:extent cx="42672" cy="361188"/>
                      <wp:effectExtent l="0" t="0" r="0" b="0"/>
                      <wp:wrapSquare wrapText="bothSides"/>
                      <wp:docPr id="963" name="Group 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361188"/>
                                <a:chOff x="0" y="0"/>
                                <a:chExt cx="42672" cy="361188"/>
                              </a:xfrm>
                            </wpg:grpSpPr>
                            <wps:wsp>
                              <wps:cNvPr id="86" name="Shape 86"/>
                              <wps:cNvSpPr/>
                              <wps:spPr>
                                <a:xfrm>
                                  <a:off x="0" y="0"/>
                                  <a:ext cx="42672" cy="361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61188">
                                      <a:moveTo>
                                        <a:pt x="42672" y="0"/>
                                      </a:moveTo>
                                      <a:cubicBezTo>
                                        <a:pt x="19812" y="0"/>
                                        <a:pt x="0" y="18288"/>
                                        <a:pt x="0" y="41148"/>
                                      </a:cubicBezTo>
                                      <a:lnTo>
                                        <a:pt x="0" y="320040"/>
                                      </a:lnTo>
                                      <a:cubicBezTo>
                                        <a:pt x="0" y="342900"/>
                                        <a:pt x="19812" y="361188"/>
                                        <a:pt x="42672" y="361188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3" style="width:3.35999pt;height:28.44pt;position:absolute;mso-position-horizontal-relative:text;mso-position-horizontal:absolute;margin-left:286.68pt;mso-position-vertical-relative:text;margin-top:16.0878pt;" coordsize="426,3611">
                      <v:shape id="Shape 86" style="position:absolute;width:426;height:3611;left:0;top:0;" coordsize="42672,361188" path="m42672,0c19812,0,0,18288,0,41148l0,320040c0,342900,19812,361188,42672,361188">
                        <v:stroke weight="0.48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 xml:space="preserve">                       </w:t>
            </w: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             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法人にあっては、その事務所の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所在地、名称及び代表者の氏名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681584F" w14:textId="77777777" w:rsidR="00E257C3" w:rsidRDefault="00EA28B2">
            <w:pPr>
              <w:spacing w:after="84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B259DD2" w14:textId="77777777" w:rsidR="00E257C3" w:rsidRDefault="00EA28B2">
            <w:pPr>
              <w:spacing w:after="0" w:line="338" w:lineRule="auto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建築物のエネルギー消費性能の向上等に関する法律施行規則第１３条の規定により、建築物エネルギー消費性能確保計画の変更が同令第５条（同令第９条第２項において準用する場合を含む。）の軽微な変更に該当していることを証する書面の交付を申請しま</w:t>
            </w:r>
          </w:p>
          <w:p w14:paraId="1D247A4D" w14:textId="77777777" w:rsidR="00E257C3" w:rsidRDefault="00EA28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す。この申請書及び添付図書に記載の事項は、事実に相違ありません。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B749CF0" w14:textId="77777777" w:rsidR="00E257C3" w:rsidRDefault="00EA28B2">
            <w:pPr>
              <w:spacing w:after="6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3B5692B" w14:textId="77777777" w:rsidR="00E257C3" w:rsidRDefault="00EA28B2">
            <w:pPr>
              <w:numPr>
                <w:ilvl w:val="0"/>
                <w:numId w:val="1"/>
              </w:numPr>
              <w:spacing w:after="0" w:line="338" w:lineRule="auto"/>
            </w:pPr>
            <w:r>
              <w:rPr>
                <w:rFonts w:ascii="ＭＳ 明朝" w:eastAsia="ＭＳ 明朝" w:hAnsi="ＭＳ 明朝" w:cs="ＭＳ 明朝"/>
              </w:rPr>
              <w:t>計画を変更する直前の適合判定通知書番号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4190897D" w14:textId="77777777" w:rsidR="00E257C3" w:rsidRDefault="00EA28B2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0F74558" w14:textId="77777777" w:rsidR="00E257C3" w:rsidRDefault="00EA28B2">
            <w:pPr>
              <w:numPr>
                <w:ilvl w:val="0"/>
                <w:numId w:val="1"/>
              </w:numPr>
              <w:spacing w:after="43"/>
            </w:pPr>
            <w:r>
              <w:rPr>
                <w:rFonts w:ascii="ＭＳ 明朝" w:eastAsia="ＭＳ 明朝" w:hAnsi="ＭＳ 明朝" w:cs="ＭＳ 明朝"/>
              </w:rPr>
              <w:t>適合判定通知書交付年月日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92C1F02" w14:textId="77777777" w:rsidR="00E257C3" w:rsidRDefault="00EA28B2">
            <w:pPr>
              <w:spacing w:after="43"/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CAE41A0" w14:textId="77777777" w:rsidR="00E257C3" w:rsidRDefault="00EA28B2">
            <w:pPr>
              <w:spacing w:after="4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44189647" w14:textId="77777777" w:rsidR="00E257C3" w:rsidRDefault="00EA28B2">
            <w:pPr>
              <w:numPr>
                <w:ilvl w:val="0"/>
                <w:numId w:val="1"/>
              </w:numPr>
              <w:spacing w:after="43"/>
            </w:pPr>
            <w:r>
              <w:rPr>
                <w:rFonts w:ascii="ＭＳ 明朝" w:eastAsia="ＭＳ 明朝" w:hAnsi="ＭＳ 明朝" w:cs="ＭＳ 明朝"/>
              </w:rPr>
              <w:t>適合判定通知書交付者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E4A0512" w14:textId="77777777" w:rsidR="00E257C3" w:rsidRDefault="00EA28B2">
            <w:pPr>
              <w:spacing w:after="43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8B1773A" w14:textId="77777777" w:rsidR="00E257C3" w:rsidRDefault="00EA28B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（本欄には、記入しないでください。）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tbl>
            <w:tblPr>
              <w:tblStyle w:val="TableGrid"/>
              <w:tblW w:w="8124" w:type="dxa"/>
              <w:tblInd w:w="139" w:type="dxa"/>
              <w:tblCellMar>
                <w:top w:w="90" w:type="dxa"/>
                <w:left w:w="108" w:type="dxa"/>
                <w:bottom w:w="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3106"/>
              <w:gridCol w:w="958"/>
              <w:gridCol w:w="3106"/>
            </w:tblGrid>
            <w:tr w:rsidR="00E257C3" w14:paraId="3765CC52" w14:textId="77777777">
              <w:trPr>
                <w:trHeight w:val="329"/>
              </w:trPr>
              <w:tc>
                <w:tcPr>
                  <w:tcW w:w="40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7D74B" w14:textId="77777777" w:rsidR="00E257C3" w:rsidRDefault="00EA28B2">
                  <w:pPr>
                    <w:tabs>
                      <w:tab w:val="center" w:pos="1326"/>
                      <w:tab w:val="center" w:pos="1924"/>
                      <w:tab w:val="center" w:pos="2521"/>
                    </w:tabs>
                    <w:spacing w:after="0"/>
                  </w:pPr>
                  <w: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受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付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欄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40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B2F63" w14:textId="77777777" w:rsidR="00E257C3" w:rsidRDefault="00EA28B2">
                  <w:pPr>
                    <w:spacing w:after="0"/>
                    <w:ind w:right="27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証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明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番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号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欄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E257C3" w14:paraId="4600C360" w14:textId="77777777">
              <w:trPr>
                <w:trHeight w:val="331"/>
              </w:trPr>
              <w:tc>
                <w:tcPr>
                  <w:tcW w:w="40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C3A15" w14:textId="77777777" w:rsidR="00E257C3" w:rsidRDefault="00EA28B2">
                  <w:pPr>
                    <w:spacing w:after="0"/>
                    <w:ind w:right="25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40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D1EBC" w14:textId="77777777" w:rsidR="00E257C3" w:rsidRDefault="00EA28B2">
                  <w:pPr>
                    <w:spacing w:after="0"/>
                    <w:ind w:right="2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E257C3" w14:paraId="2F5BC1FB" w14:textId="77777777">
              <w:trPr>
                <w:trHeight w:val="329"/>
              </w:trPr>
              <w:tc>
                <w:tcPr>
                  <w:tcW w:w="40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412BE" w14:textId="77777777" w:rsidR="00E257C3" w:rsidRDefault="00EA28B2">
                  <w:pPr>
                    <w:spacing w:after="0"/>
                    <w:ind w:right="25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第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 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号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40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C6D6" w14:textId="77777777" w:rsidR="00E257C3" w:rsidRDefault="00EA28B2">
                  <w:pPr>
                    <w:spacing w:after="0"/>
                    <w:ind w:right="2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第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   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号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E257C3" w14:paraId="2E6A148F" w14:textId="77777777">
              <w:trPr>
                <w:trHeight w:val="331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D838A" w14:textId="77777777" w:rsidR="00E257C3" w:rsidRDefault="00EA28B2">
                  <w:pPr>
                    <w:spacing w:after="0"/>
                    <w:ind w:left="72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担当印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C2F4E" w14:textId="77777777" w:rsidR="00E257C3" w:rsidRDefault="00EA28B2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FAC03" w14:textId="77777777" w:rsidR="00E257C3" w:rsidRDefault="00EA28B2">
                  <w:pPr>
                    <w:spacing w:after="0"/>
                    <w:ind w:left="74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担当印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6BF6A" w14:textId="77777777" w:rsidR="00E257C3" w:rsidRDefault="00EA28B2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</w:tbl>
          <w:p w14:paraId="36A37DA1" w14:textId="77777777" w:rsidR="00E257C3" w:rsidRDefault="00EA28B2">
            <w:pPr>
              <w:spacing w:after="32"/>
            </w:pPr>
            <w:r>
              <w:rPr>
                <w:rFonts w:ascii="ＭＳ 明朝" w:eastAsia="ＭＳ 明朝" w:hAnsi="ＭＳ 明朝" w:cs="ＭＳ 明朝"/>
                <w:sz w:val="20"/>
              </w:rPr>
              <w:t>（注意）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39174E7F" w14:textId="77777777" w:rsidR="00E257C3" w:rsidRDefault="00EA28B2">
            <w:pPr>
              <w:spacing w:after="1" w:line="291" w:lineRule="auto"/>
              <w:ind w:left="199" w:hanging="19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>添付書類として、建築物のエネルギー消費性能の向上等に関する法律施行規則第３条第１項に規定する図書及び建築物エネルギー消費性能確保計画の変更に係る直前の建築物エネルギー消費性能適合性判定に要した図書（変更に係る部分に限る。）並びに同令別記様式第１の第２面から第６面までに記載すべき事項を記載した書類を添えてください。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4E2B4324" w14:textId="77777777" w:rsidR="00E257C3" w:rsidRDefault="00EA28B2">
            <w:pPr>
              <w:spacing w:after="2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6CBB9038" w14:textId="77777777" w:rsidR="00E257C3" w:rsidRDefault="00EA28B2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7298B3DE" w14:textId="77777777" w:rsidR="00E257C3" w:rsidRDefault="00EA28B2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14:paraId="1D05B199" w14:textId="77777777" w:rsidR="00E257C3" w:rsidRDefault="00EA28B2">
      <w:pPr>
        <w:spacing w:after="0"/>
        <w:jc w:val="right"/>
      </w:pPr>
      <w:r>
        <w:rPr>
          <w:rFonts w:ascii="ＭＳ 明朝" w:eastAsia="ＭＳ 明朝" w:hAnsi="ＭＳ 明朝" w:cs="ＭＳ 明朝"/>
          <w:sz w:val="24"/>
        </w:rPr>
        <w:t>（Ａ４）</w:t>
      </w:r>
      <w:r>
        <w:rPr>
          <w:rFonts w:ascii="Microsoft YaHei" w:eastAsia="Microsoft YaHei" w:hAnsi="Microsoft YaHei" w:cs="Microsoft YaHei"/>
          <w:sz w:val="24"/>
        </w:rPr>
        <w:t xml:space="preserve"> </w:t>
      </w:r>
    </w:p>
    <w:sectPr w:rsidR="00E257C3">
      <w:pgSz w:w="11906" w:h="16838"/>
      <w:pgMar w:top="1440" w:right="141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F6"/>
    <w:multiLevelType w:val="hybridMultilevel"/>
    <w:tmpl w:val="AAA61938"/>
    <w:lvl w:ilvl="0" w:tplc="D59E9C7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A3E">
      <w:start w:val="1"/>
      <w:numFmt w:val="lowerLetter"/>
      <w:lvlText w:val="%2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0F29A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ABFEE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A91C6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241D4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2ADEA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9A4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C9C2C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C3"/>
    <w:rsid w:val="00E257C3"/>
    <w:rsid w:val="00E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2C67E"/>
  <w15:docId w15:val="{589B635A-C40D-45B3-BC4E-C8C6D3A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ç¬¬16å‘·æ§Ÿå¼‘_s</dc:title>
  <dc:subject/>
  <dc:creator>WATANABE-HIRO</dc:creator>
  <cp:keywords/>
  <cp:lastModifiedBy>渡邉　浩行</cp:lastModifiedBy>
  <cp:revision>2</cp:revision>
  <dcterms:created xsi:type="dcterms:W3CDTF">2025-08-07T01:44:00Z</dcterms:created>
  <dcterms:modified xsi:type="dcterms:W3CDTF">2025-08-07T01:44:00Z</dcterms:modified>
</cp:coreProperties>
</file>